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AB" w:rsidRPr="00935E75" w:rsidRDefault="00D442C3" w:rsidP="006A1E88">
      <w:pPr>
        <w:pStyle w:val="ListParagraph"/>
        <w:jc w:val="center"/>
        <w:rPr>
          <w:rFonts w:ascii="Times New Roman" w:hAnsi="Times New Roman" w:cs="Times New Roman"/>
          <w:b/>
          <w:bCs/>
          <w:sz w:val="26"/>
          <w:szCs w:val="24"/>
          <w:lang w:val="en-US"/>
        </w:rPr>
      </w:pPr>
      <w:r w:rsidRPr="00935E75">
        <w:rPr>
          <w:rFonts w:ascii="Times New Roman" w:hAnsi="Times New Roman" w:cs="Times New Roman"/>
          <w:b/>
          <w:bCs/>
          <w:sz w:val="26"/>
          <w:szCs w:val="24"/>
          <w:lang w:val="en-US"/>
        </w:rPr>
        <w:t xml:space="preserve">Feedback </w:t>
      </w:r>
      <w:r w:rsidR="006A1E88" w:rsidRPr="00935E75">
        <w:rPr>
          <w:rFonts w:ascii="Times New Roman" w:hAnsi="Times New Roman" w:cs="Times New Roman"/>
          <w:b/>
          <w:bCs/>
          <w:sz w:val="26"/>
          <w:szCs w:val="24"/>
          <w:lang w:val="en-US"/>
        </w:rPr>
        <w:t>Mechanism</w:t>
      </w:r>
    </w:p>
    <w:p w:rsidR="00273B20" w:rsidRDefault="00D442C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3FAE">
        <w:rPr>
          <w:rFonts w:ascii="Times New Roman" w:hAnsi="Times New Roman" w:cs="Times New Roman"/>
          <w:b/>
          <w:bCs/>
          <w:sz w:val="24"/>
          <w:szCs w:val="24"/>
          <w:lang w:val="en-US"/>
        </w:rPr>
        <w:t>1. Design and Development:</w:t>
      </w:r>
    </w:p>
    <w:p w:rsidR="00273B20" w:rsidRPr="006A1E88" w:rsidRDefault="00467404" w:rsidP="00273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3B20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5F55DE" w:rsidRPr="00273B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3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2C3" w:rsidRPr="00273B20">
        <w:rPr>
          <w:rFonts w:ascii="Times New Roman" w:hAnsi="Times New Roman" w:cs="Times New Roman"/>
          <w:sz w:val="24"/>
          <w:szCs w:val="24"/>
          <w:lang w:val="en-US"/>
        </w:rPr>
        <w:t xml:space="preserve">Meeting of the Board of Studies: where the subject experts design a framework for the collection of the materials </w:t>
      </w:r>
      <w:r w:rsidRPr="00273B2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442C3" w:rsidRPr="00273B20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Pr="00273B20">
        <w:rPr>
          <w:rFonts w:ascii="Times New Roman" w:hAnsi="Times New Roman" w:cs="Times New Roman"/>
          <w:sz w:val="24"/>
          <w:szCs w:val="24"/>
          <w:lang w:val="en-US"/>
        </w:rPr>
        <w:t xml:space="preserve"> of Self Learning Materials (SLM).</w:t>
      </w:r>
    </w:p>
    <w:p w:rsidR="006A1E88" w:rsidRPr="00273B20" w:rsidRDefault="006A1E88" w:rsidP="006A1E88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3B20" w:rsidRPr="00273B20" w:rsidRDefault="00467404" w:rsidP="00273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3B20">
        <w:rPr>
          <w:rFonts w:ascii="Times New Roman" w:hAnsi="Times New Roman" w:cs="Times New Roman"/>
          <w:sz w:val="24"/>
          <w:szCs w:val="24"/>
          <w:lang w:val="en-US"/>
        </w:rPr>
        <w:t xml:space="preserve"> Decide and distribution of the works</w:t>
      </w:r>
      <w:r w:rsidR="00273B20">
        <w:rPr>
          <w:rFonts w:ascii="Times New Roman" w:hAnsi="Times New Roman" w:cs="Times New Roman"/>
          <w:sz w:val="24"/>
          <w:szCs w:val="24"/>
          <w:lang w:val="en-US"/>
        </w:rPr>
        <w:t xml:space="preserve"> to the concerned authors.</w:t>
      </w:r>
    </w:p>
    <w:p w:rsidR="00273B20" w:rsidRPr="00273B20" w:rsidRDefault="00273B20" w:rsidP="00273B2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3B20" w:rsidRPr="00273B20" w:rsidRDefault="00467404" w:rsidP="00273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3B20">
        <w:rPr>
          <w:rFonts w:ascii="Times New Roman" w:hAnsi="Times New Roman" w:cs="Times New Roman"/>
          <w:sz w:val="24"/>
          <w:szCs w:val="24"/>
          <w:lang w:val="en-US"/>
        </w:rPr>
        <w:t>After the allotted time the materials collected are subjected to the first stage of editing that includes the structure and format, layout and content.</w:t>
      </w:r>
    </w:p>
    <w:p w:rsidR="00273B20" w:rsidRPr="00273B20" w:rsidRDefault="00273B20" w:rsidP="00273B2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3B20" w:rsidRPr="00273B20" w:rsidRDefault="00467404" w:rsidP="00273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3B20">
        <w:rPr>
          <w:rFonts w:ascii="Times New Roman" w:hAnsi="Times New Roman" w:cs="Times New Roman"/>
          <w:sz w:val="24"/>
          <w:szCs w:val="24"/>
          <w:lang w:val="en-US"/>
        </w:rPr>
        <w:t>Second Meeting of the Board of Studies: where further changes are made in the SLM.</w:t>
      </w:r>
    </w:p>
    <w:p w:rsidR="00273B20" w:rsidRPr="00273B20" w:rsidRDefault="00273B20" w:rsidP="00273B2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73B20" w:rsidRPr="00273B20" w:rsidRDefault="00467404" w:rsidP="00273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3B20">
        <w:rPr>
          <w:rFonts w:ascii="Times New Roman" w:hAnsi="Times New Roman" w:cs="Times New Roman"/>
          <w:sz w:val="24"/>
          <w:szCs w:val="24"/>
          <w:lang w:val="en-US"/>
        </w:rPr>
        <w:t>Second stage of editing of the SLM which includes proof reading.</w:t>
      </w:r>
    </w:p>
    <w:p w:rsidR="00273B20" w:rsidRPr="00273B20" w:rsidRDefault="00273B20" w:rsidP="00273B2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73B20" w:rsidRDefault="00467404" w:rsidP="00273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3B20">
        <w:rPr>
          <w:rFonts w:ascii="Times New Roman" w:hAnsi="Times New Roman" w:cs="Times New Roman"/>
          <w:sz w:val="24"/>
          <w:szCs w:val="24"/>
          <w:lang w:val="en-US"/>
        </w:rPr>
        <w:t xml:space="preserve">The prepared SLM is further </w:t>
      </w:r>
      <w:r w:rsidR="00FE666D" w:rsidRPr="00273B20">
        <w:rPr>
          <w:rFonts w:ascii="Times New Roman" w:hAnsi="Times New Roman" w:cs="Times New Roman"/>
          <w:sz w:val="24"/>
          <w:szCs w:val="24"/>
          <w:lang w:val="en-US"/>
        </w:rPr>
        <w:t>placed for approval in the Board of Management (BOM).</w:t>
      </w:r>
    </w:p>
    <w:p w:rsidR="00273B20" w:rsidRPr="00273B20" w:rsidRDefault="00273B20" w:rsidP="00273B2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73B20" w:rsidRDefault="00FE666D" w:rsidP="00273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3B20">
        <w:rPr>
          <w:rFonts w:ascii="Times New Roman" w:hAnsi="Times New Roman" w:cs="Times New Roman"/>
          <w:sz w:val="24"/>
          <w:szCs w:val="24"/>
          <w:lang w:val="en-US"/>
        </w:rPr>
        <w:t xml:space="preserve"> After the BOM, the SLM is passed onto and reviewed by the Academic Council (AC) of the University.</w:t>
      </w:r>
    </w:p>
    <w:p w:rsidR="00273B20" w:rsidRPr="00273B20" w:rsidRDefault="00273B20" w:rsidP="00273B2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E666D" w:rsidRPr="00273B20" w:rsidRDefault="00FE666D" w:rsidP="00273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3B20">
        <w:rPr>
          <w:rFonts w:ascii="Times New Roman" w:hAnsi="Times New Roman" w:cs="Times New Roman"/>
          <w:sz w:val="24"/>
          <w:szCs w:val="24"/>
          <w:lang w:val="en-US"/>
        </w:rPr>
        <w:t>The SLM is then ready to be delivered. If disapproved by the A</w:t>
      </w:r>
      <w:r w:rsidR="00A23FAE" w:rsidRPr="00273B20">
        <w:rPr>
          <w:rFonts w:ascii="Times New Roman" w:hAnsi="Times New Roman" w:cs="Times New Roman"/>
          <w:sz w:val="24"/>
          <w:szCs w:val="24"/>
          <w:lang w:val="en-US"/>
        </w:rPr>
        <w:t>C, the whole process is restarted.</w:t>
      </w:r>
    </w:p>
    <w:p w:rsidR="00A23FAE" w:rsidRPr="00A23FAE" w:rsidRDefault="00A23FAE" w:rsidP="00935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3FAE">
        <w:rPr>
          <w:rFonts w:ascii="Times New Roman" w:hAnsi="Times New Roman" w:cs="Times New Roman"/>
          <w:b/>
          <w:bCs/>
          <w:sz w:val="24"/>
          <w:szCs w:val="24"/>
          <w:lang w:val="en-US"/>
        </w:rPr>
        <w:t>2. Delivery:</w:t>
      </w:r>
    </w:p>
    <w:p w:rsidR="00273B20" w:rsidRPr="006A1E88" w:rsidRDefault="00A23FAE" w:rsidP="00935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1E88">
        <w:rPr>
          <w:rFonts w:ascii="Times New Roman" w:hAnsi="Times New Roman" w:cs="Times New Roman"/>
          <w:b/>
          <w:sz w:val="24"/>
          <w:szCs w:val="24"/>
          <w:lang w:val="en-US"/>
        </w:rPr>
        <w:t>Delivery is done as:</w:t>
      </w:r>
    </w:p>
    <w:p w:rsidR="00273B20" w:rsidRDefault="00273B20" w:rsidP="00935E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B20">
        <w:rPr>
          <w:rFonts w:ascii="Times New Roman" w:hAnsi="Times New Roman" w:cs="Times New Roman"/>
          <w:sz w:val="24"/>
          <w:szCs w:val="24"/>
          <w:lang w:val="en-US"/>
        </w:rPr>
        <w:t>Self-Learning</w:t>
      </w:r>
      <w:r w:rsidR="00A23FAE" w:rsidRPr="00273B20">
        <w:rPr>
          <w:rFonts w:ascii="Times New Roman" w:hAnsi="Times New Roman" w:cs="Times New Roman"/>
          <w:sz w:val="24"/>
          <w:szCs w:val="24"/>
          <w:lang w:val="en-US"/>
        </w:rPr>
        <w:t xml:space="preserve"> Material.</w:t>
      </w:r>
    </w:p>
    <w:p w:rsidR="00273B20" w:rsidRDefault="00273B20" w:rsidP="00935E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B20" w:rsidRDefault="00A23FAE" w:rsidP="00935E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B20">
        <w:rPr>
          <w:rFonts w:ascii="Times New Roman" w:hAnsi="Times New Roman" w:cs="Times New Roman"/>
          <w:sz w:val="24"/>
          <w:szCs w:val="24"/>
          <w:lang w:val="en-US"/>
        </w:rPr>
        <w:t>Contact and Counseling Program.</w:t>
      </w:r>
    </w:p>
    <w:p w:rsidR="00273B20" w:rsidRPr="00273B20" w:rsidRDefault="00273B20" w:rsidP="00935E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B20" w:rsidRDefault="00A23FAE" w:rsidP="00935E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B20">
        <w:rPr>
          <w:rFonts w:ascii="Times New Roman" w:hAnsi="Times New Roman" w:cs="Times New Roman"/>
          <w:sz w:val="24"/>
          <w:szCs w:val="24"/>
          <w:lang w:val="en-US"/>
        </w:rPr>
        <w:t>Personal Interaction and Counseling throughout the academic session.</w:t>
      </w:r>
    </w:p>
    <w:p w:rsidR="00273B20" w:rsidRPr="00273B20" w:rsidRDefault="00273B20" w:rsidP="00935E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3FAE" w:rsidRDefault="00A23FAE" w:rsidP="00935E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B20">
        <w:rPr>
          <w:rFonts w:ascii="Times New Roman" w:hAnsi="Times New Roman" w:cs="Times New Roman"/>
          <w:sz w:val="24"/>
          <w:szCs w:val="24"/>
          <w:lang w:val="en-US"/>
        </w:rPr>
        <w:t>ICT (Social Media)</w:t>
      </w:r>
    </w:p>
    <w:p w:rsidR="00935E75" w:rsidRPr="00935E75" w:rsidRDefault="00935E75" w:rsidP="00935E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5E75" w:rsidRPr="00273B20" w:rsidRDefault="00935E75" w:rsidP="00935E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3FAE" w:rsidRPr="00A23FAE" w:rsidRDefault="00A23FA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3FAE">
        <w:rPr>
          <w:rFonts w:ascii="Times New Roman" w:hAnsi="Times New Roman" w:cs="Times New Roman"/>
          <w:b/>
          <w:bCs/>
          <w:sz w:val="24"/>
          <w:szCs w:val="24"/>
          <w:lang w:val="en-US"/>
        </w:rPr>
        <w:t>3. Evaluation:</w:t>
      </w:r>
    </w:p>
    <w:p w:rsidR="00273B20" w:rsidRDefault="00A23FA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1E88">
        <w:rPr>
          <w:rFonts w:ascii="Times New Roman" w:hAnsi="Times New Roman" w:cs="Times New Roman"/>
          <w:b/>
          <w:sz w:val="24"/>
          <w:szCs w:val="24"/>
          <w:lang w:val="en-US"/>
        </w:rPr>
        <w:t>The process of evaluation includes:</w:t>
      </w:r>
      <w:bookmarkStart w:id="0" w:name="_GoBack"/>
      <w:bookmarkEnd w:id="0"/>
    </w:p>
    <w:p w:rsidR="00C36B87" w:rsidRPr="00C36B87" w:rsidRDefault="00C36B87" w:rsidP="00C36B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6B87">
        <w:rPr>
          <w:rFonts w:ascii="Times New Roman" w:hAnsi="Times New Roman" w:cs="Times New Roman"/>
          <w:sz w:val="24"/>
          <w:szCs w:val="24"/>
          <w:lang w:val="en-US"/>
        </w:rPr>
        <w:t>Regular feedback from the coordinators</w:t>
      </w:r>
    </w:p>
    <w:p w:rsidR="00C36B87" w:rsidRDefault="00C36B87" w:rsidP="00C36B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Regular meetings of </w:t>
      </w:r>
      <w:r w:rsidRPr="00C36B87">
        <w:rPr>
          <w:rFonts w:ascii="Times New Roman" w:hAnsi="Times New Roman" w:cs="Times New Roman"/>
          <w:sz w:val="24"/>
          <w:szCs w:val="24"/>
          <w:lang w:val="en-US"/>
        </w:rPr>
        <w:t>CIQA</w:t>
      </w:r>
    </w:p>
    <w:p w:rsidR="00C36B87" w:rsidRPr="00C36B87" w:rsidRDefault="00C36B87" w:rsidP="00C36B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Meetings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(Board of Studies)</w:t>
      </w:r>
      <w:r w:rsidRPr="00C36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 regular interval</w:t>
      </w:r>
    </w:p>
    <w:p w:rsidR="00935E75" w:rsidRDefault="00A23FAE" w:rsidP="00273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5E75">
        <w:rPr>
          <w:rFonts w:ascii="Times New Roman" w:hAnsi="Times New Roman" w:cs="Times New Roman"/>
          <w:sz w:val="24"/>
          <w:szCs w:val="24"/>
          <w:lang w:val="en-US"/>
        </w:rPr>
        <w:t>Assignments</w:t>
      </w:r>
    </w:p>
    <w:p w:rsidR="00A23FAE" w:rsidRPr="00935E75" w:rsidRDefault="00A23FAE" w:rsidP="00273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5E75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</w:p>
    <w:sectPr w:rsidR="00A23FAE" w:rsidRPr="00935E75" w:rsidSect="008B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79E"/>
    <w:multiLevelType w:val="hybridMultilevel"/>
    <w:tmpl w:val="E7E00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06F6"/>
    <w:multiLevelType w:val="hybridMultilevel"/>
    <w:tmpl w:val="7F3453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F5EF3"/>
    <w:multiLevelType w:val="hybridMultilevel"/>
    <w:tmpl w:val="D82EF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18AF"/>
    <w:multiLevelType w:val="hybridMultilevel"/>
    <w:tmpl w:val="37A8A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26B1"/>
    <w:rsid w:val="00273B20"/>
    <w:rsid w:val="00312483"/>
    <w:rsid w:val="00363CC0"/>
    <w:rsid w:val="00467404"/>
    <w:rsid w:val="005F55DE"/>
    <w:rsid w:val="006A1E88"/>
    <w:rsid w:val="007505B6"/>
    <w:rsid w:val="008B77C1"/>
    <w:rsid w:val="00935E75"/>
    <w:rsid w:val="00A23FAE"/>
    <w:rsid w:val="00B06EFF"/>
    <w:rsid w:val="00BB26B1"/>
    <w:rsid w:val="00C1516D"/>
    <w:rsid w:val="00C36B87"/>
    <w:rsid w:val="00C37B81"/>
    <w:rsid w:val="00D442C3"/>
    <w:rsid w:val="00D94DEF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2019-11-06T10:02:00Z</dcterms:created>
  <dcterms:modified xsi:type="dcterms:W3CDTF">2019-11-10T14:51:00Z</dcterms:modified>
</cp:coreProperties>
</file>