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C" w:rsidRPr="00433B32" w:rsidRDefault="00D8423C" w:rsidP="00D8423C">
      <w:pPr>
        <w:spacing w:before="75"/>
        <w:ind w:left="750" w:right="1027" w:hanging="418"/>
        <w:jc w:val="center"/>
        <w:rPr>
          <w:rFonts w:ascii="Bookman Old Style" w:hAnsi="Bookman Old Style"/>
          <w:sz w:val="48"/>
          <w:szCs w:val="48"/>
        </w:rPr>
      </w:pPr>
      <w:r>
        <w:rPr>
          <w:sz w:val="60"/>
        </w:rPr>
        <w:t xml:space="preserve">   </w:t>
      </w:r>
      <w:r w:rsidRPr="00433B32">
        <w:rPr>
          <w:rFonts w:ascii="Bookman Old Style" w:hAnsi="Bookman Old Style"/>
          <w:sz w:val="48"/>
          <w:szCs w:val="48"/>
        </w:rPr>
        <w:t>DEPARTMENT OF GEOGRAPHY RAJIV GANDHI UNIVERSITY</w:t>
      </w: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spacing w:before="7"/>
        <w:ind w:left="0"/>
        <w:rPr>
          <w:sz w:val="16"/>
        </w:rPr>
      </w:pPr>
      <w:r>
        <w:rPr>
          <w:noProof/>
        </w:rPr>
        <w:drawing>
          <wp:anchor distT="0" distB="0" distL="0" distR="0" simplePos="0" relativeHeight="251659264" behindDoc="0" locked="0" layoutInCell="1" allowOverlap="1">
            <wp:simplePos x="0" y="0"/>
            <wp:positionH relativeFrom="page">
              <wp:posOffset>2442402</wp:posOffset>
            </wp:positionH>
            <wp:positionV relativeFrom="paragraph">
              <wp:posOffset>146287</wp:posOffset>
            </wp:positionV>
            <wp:extent cx="2578892" cy="2614612"/>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8892" cy="2614612"/>
                    </a:xfrm>
                    <a:prstGeom prst="rect">
                      <a:avLst/>
                    </a:prstGeom>
                  </pic:spPr>
                </pic:pic>
              </a:graphicData>
            </a:graphic>
          </wp:anchor>
        </w:drawing>
      </w: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ind w:left="0"/>
        <w:rPr>
          <w:sz w:val="20"/>
        </w:rPr>
      </w:pPr>
    </w:p>
    <w:p w:rsidR="00D8423C" w:rsidRDefault="00D8423C" w:rsidP="00D8423C">
      <w:pPr>
        <w:pStyle w:val="BodyText"/>
        <w:spacing w:before="10"/>
        <w:ind w:left="0"/>
        <w:rPr>
          <w:sz w:val="18"/>
        </w:rPr>
      </w:pPr>
    </w:p>
    <w:p w:rsidR="00D8423C" w:rsidRDefault="00D8423C" w:rsidP="00003ADF">
      <w:pPr>
        <w:pStyle w:val="Title"/>
        <w:spacing w:before="75"/>
        <w:ind w:left="540" w:right="1261" w:hanging="244"/>
        <w:jc w:val="center"/>
      </w:pPr>
      <w:r>
        <w:t>Course Structure &amp; Syllabus for M.Phil / Ph.D Geography</w:t>
      </w:r>
    </w:p>
    <w:p w:rsidR="00D8423C" w:rsidRDefault="00003ADF" w:rsidP="00003ADF">
      <w:pPr>
        <w:pStyle w:val="Title"/>
      </w:pPr>
      <w:r>
        <w:t xml:space="preserve">            </w:t>
      </w:r>
      <w:r w:rsidR="00D8423C">
        <w:t>w.e.f. 2020-21</w:t>
      </w:r>
    </w:p>
    <w:p w:rsidR="00D8423C" w:rsidRDefault="00D8423C">
      <w:pPr>
        <w:rPr>
          <w:rFonts w:ascii="Times New Roman" w:hAnsi="Times New Roman" w:cs="Times New Roman"/>
          <w:b/>
          <w:sz w:val="24"/>
          <w:szCs w:val="24"/>
        </w:rPr>
      </w:pPr>
      <w:r>
        <w:rPr>
          <w:rFonts w:ascii="Times New Roman" w:hAnsi="Times New Roman" w:cs="Times New Roman"/>
          <w:b/>
          <w:sz w:val="24"/>
          <w:szCs w:val="24"/>
        </w:rPr>
        <w:br w:type="page"/>
      </w:r>
    </w:p>
    <w:p w:rsidR="007D4C6B" w:rsidRPr="00B21F33" w:rsidRDefault="007D4C6B" w:rsidP="0082298E">
      <w:pPr>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M.PHIL / PH.D COURSE WORK W.E.F 2020-21 (CBCS)</w:t>
      </w:r>
    </w:p>
    <w:p w:rsidR="007D4C6B" w:rsidRPr="00B21F33" w:rsidRDefault="007D4C6B" w:rsidP="0082298E">
      <w:pPr>
        <w:jc w:val="center"/>
        <w:rPr>
          <w:rFonts w:ascii="Times New Roman" w:hAnsi="Times New Roman" w:cs="Times New Roman"/>
          <w:b/>
          <w:sz w:val="24"/>
          <w:szCs w:val="24"/>
        </w:rPr>
      </w:pPr>
      <w:r w:rsidRPr="00B21F33">
        <w:rPr>
          <w:rFonts w:ascii="Times New Roman" w:hAnsi="Times New Roman" w:cs="Times New Roman"/>
          <w:b/>
          <w:sz w:val="24"/>
          <w:szCs w:val="24"/>
        </w:rPr>
        <w:t xml:space="preserve">The Course Content of M.Phil &amp; Ph.D are same and duration of M.Phil is </w:t>
      </w:r>
    </w:p>
    <w:p w:rsidR="0082298E" w:rsidRPr="00B21F33" w:rsidRDefault="0082298E" w:rsidP="0082298E">
      <w:pPr>
        <w:jc w:val="center"/>
        <w:rPr>
          <w:rFonts w:ascii="Times New Roman" w:hAnsi="Times New Roman" w:cs="Times New Roman"/>
          <w:b/>
          <w:sz w:val="24"/>
          <w:szCs w:val="24"/>
        </w:rPr>
      </w:pPr>
      <w:r w:rsidRPr="00B21F33">
        <w:rPr>
          <w:rFonts w:ascii="Times New Roman" w:hAnsi="Times New Roman" w:cs="Times New Roman"/>
          <w:b/>
          <w:sz w:val="24"/>
          <w:szCs w:val="24"/>
        </w:rPr>
        <w:t xml:space="preserve">M.Phil Course Work </w:t>
      </w:r>
    </w:p>
    <w:tbl>
      <w:tblPr>
        <w:tblStyle w:val="TableGrid"/>
        <w:tblW w:w="9911" w:type="dxa"/>
        <w:tblLayout w:type="fixed"/>
        <w:tblLook w:val="04A0"/>
      </w:tblPr>
      <w:tblGrid>
        <w:gridCol w:w="1638"/>
        <w:gridCol w:w="1163"/>
        <w:gridCol w:w="2070"/>
        <w:gridCol w:w="3780"/>
        <w:gridCol w:w="70"/>
        <w:gridCol w:w="1190"/>
      </w:tblGrid>
      <w:tr w:rsidR="0082298E" w:rsidRPr="00B21F33" w:rsidTr="00D947EF">
        <w:tc>
          <w:tcPr>
            <w:tcW w:w="1638" w:type="dxa"/>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Course</w:t>
            </w:r>
          </w:p>
        </w:tc>
        <w:tc>
          <w:tcPr>
            <w:tcW w:w="1163" w:type="dxa"/>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 xml:space="preserve">Seminar </w:t>
            </w:r>
          </w:p>
        </w:tc>
        <w:tc>
          <w:tcPr>
            <w:tcW w:w="5850" w:type="dxa"/>
            <w:gridSpan w:val="2"/>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Papers</w:t>
            </w:r>
          </w:p>
        </w:tc>
        <w:tc>
          <w:tcPr>
            <w:tcW w:w="1260" w:type="dxa"/>
            <w:gridSpan w:val="2"/>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Credit</w:t>
            </w:r>
          </w:p>
        </w:tc>
      </w:tr>
      <w:tr w:rsidR="0082298E" w:rsidRPr="00B21F33" w:rsidTr="0051062E">
        <w:tc>
          <w:tcPr>
            <w:tcW w:w="1638" w:type="dxa"/>
            <w:vMerge w:val="restart"/>
          </w:tcPr>
          <w:p w:rsidR="0082298E" w:rsidRPr="00B21F33" w:rsidRDefault="0082298E" w:rsidP="0051062E">
            <w:pPr>
              <w:rPr>
                <w:rFonts w:ascii="Times New Roman" w:hAnsi="Times New Roman" w:cs="Times New Roman"/>
                <w:sz w:val="24"/>
                <w:szCs w:val="24"/>
              </w:rPr>
            </w:pPr>
            <w:r w:rsidRPr="00B21F33">
              <w:rPr>
                <w:rFonts w:ascii="Times New Roman" w:hAnsi="Times New Roman" w:cs="Times New Roman"/>
                <w:sz w:val="24"/>
                <w:szCs w:val="24"/>
              </w:rPr>
              <w:t>M.Phil. Minimum</w:t>
            </w:r>
          </w:p>
          <w:p w:rsidR="0082298E" w:rsidRPr="00B21F33" w:rsidRDefault="0082298E" w:rsidP="0051062E">
            <w:pPr>
              <w:rPr>
                <w:rFonts w:ascii="Times New Roman" w:hAnsi="Times New Roman" w:cs="Times New Roman"/>
                <w:sz w:val="24"/>
                <w:szCs w:val="24"/>
              </w:rPr>
            </w:pPr>
            <w:r w:rsidRPr="00B21F33">
              <w:rPr>
                <w:rFonts w:ascii="Times New Roman" w:hAnsi="Times New Roman" w:cs="Times New Roman"/>
                <w:sz w:val="24"/>
                <w:szCs w:val="24"/>
              </w:rPr>
              <w:t>24 Credits</w:t>
            </w:r>
          </w:p>
          <w:p w:rsidR="0082298E" w:rsidRPr="00B21F33" w:rsidRDefault="0082298E" w:rsidP="0051062E">
            <w:pPr>
              <w:rPr>
                <w:rFonts w:ascii="Times New Roman" w:hAnsi="Times New Roman" w:cs="Times New Roman"/>
                <w:sz w:val="24"/>
                <w:szCs w:val="24"/>
              </w:rPr>
            </w:pPr>
          </w:p>
          <w:p w:rsidR="0082298E" w:rsidRPr="00B21F33" w:rsidRDefault="0082298E" w:rsidP="0051062E">
            <w:pPr>
              <w:rPr>
                <w:rFonts w:ascii="Times New Roman" w:hAnsi="Times New Roman" w:cs="Times New Roman"/>
                <w:sz w:val="24"/>
                <w:szCs w:val="24"/>
              </w:rPr>
            </w:pPr>
            <w:r w:rsidRPr="00B21F33">
              <w:rPr>
                <w:rFonts w:ascii="Times New Roman" w:hAnsi="Times New Roman" w:cs="Times New Roman"/>
                <w:sz w:val="24"/>
                <w:szCs w:val="24"/>
              </w:rPr>
              <w:t>Course Work :        12 Credits</w:t>
            </w:r>
          </w:p>
          <w:p w:rsidR="0082298E" w:rsidRPr="00B21F33" w:rsidRDefault="003F517A" w:rsidP="0051062E">
            <w:pPr>
              <w:rPr>
                <w:rFonts w:ascii="Times New Roman" w:hAnsi="Times New Roman" w:cs="Times New Roman"/>
                <w:sz w:val="24"/>
                <w:szCs w:val="24"/>
              </w:rPr>
            </w:pPr>
            <w:r w:rsidRPr="00B21F33">
              <w:rPr>
                <w:rFonts w:ascii="Times New Roman" w:hAnsi="Times New Roman" w:cs="Times New Roman"/>
                <w:sz w:val="24"/>
                <w:szCs w:val="24"/>
              </w:rPr>
              <w:t xml:space="preserve">      </w:t>
            </w:r>
            <w:r w:rsidR="0082298E" w:rsidRPr="00B21F33">
              <w:rPr>
                <w:rFonts w:ascii="Times New Roman" w:hAnsi="Times New Roman" w:cs="Times New Roman"/>
                <w:sz w:val="24"/>
                <w:szCs w:val="24"/>
              </w:rPr>
              <w:t>&amp;</w:t>
            </w:r>
          </w:p>
          <w:p w:rsidR="0082298E" w:rsidRPr="00B21F33" w:rsidRDefault="0082298E" w:rsidP="0051062E">
            <w:pPr>
              <w:rPr>
                <w:rFonts w:ascii="Times New Roman" w:hAnsi="Times New Roman" w:cs="Times New Roman"/>
                <w:sz w:val="24"/>
                <w:szCs w:val="24"/>
              </w:rPr>
            </w:pPr>
            <w:r w:rsidRPr="00B21F33">
              <w:rPr>
                <w:rFonts w:ascii="Times New Roman" w:hAnsi="Times New Roman" w:cs="Times New Roman"/>
                <w:sz w:val="24"/>
                <w:szCs w:val="24"/>
              </w:rPr>
              <w:t>Dissertation</w:t>
            </w:r>
          </w:p>
          <w:p w:rsidR="0082298E" w:rsidRPr="00B21F33" w:rsidRDefault="003F517A" w:rsidP="0051062E">
            <w:pPr>
              <w:rPr>
                <w:rFonts w:ascii="Times New Roman" w:hAnsi="Times New Roman" w:cs="Times New Roman"/>
                <w:sz w:val="24"/>
                <w:szCs w:val="24"/>
              </w:rPr>
            </w:pPr>
            <w:r w:rsidRPr="00B21F33">
              <w:rPr>
                <w:rFonts w:ascii="Times New Roman" w:hAnsi="Times New Roman" w:cs="Times New Roman"/>
                <w:sz w:val="24"/>
                <w:szCs w:val="24"/>
              </w:rPr>
              <w:t xml:space="preserve">       </w:t>
            </w:r>
            <w:r w:rsidR="0082298E" w:rsidRPr="00B21F33">
              <w:rPr>
                <w:rFonts w:ascii="Times New Roman" w:hAnsi="Times New Roman" w:cs="Times New Roman"/>
                <w:sz w:val="24"/>
                <w:szCs w:val="24"/>
              </w:rPr>
              <w:t>&amp;</w:t>
            </w:r>
          </w:p>
          <w:p w:rsidR="0082298E" w:rsidRPr="00B21F33" w:rsidRDefault="0082298E" w:rsidP="0051062E">
            <w:pPr>
              <w:rPr>
                <w:rFonts w:ascii="Times New Roman" w:hAnsi="Times New Roman" w:cs="Times New Roman"/>
                <w:sz w:val="24"/>
                <w:szCs w:val="24"/>
              </w:rPr>
            </w:pPr>
            <w:r w:rsidRPr="00B21F33">
              <w:rPr>
                <w:rFonts w:ascii="Times New Roman" w:hAnsi="Times New Roman" w:cs="Times New Roman"/>
                <w:sz w:val="24"/>
                <w:szCs w:val="24"/>
              </w:rPr>
              <w:t>Viva Voce : 12 Credits)</w:t>
            </w:r>
          </w:p>
        </w:tc>
        <w:tc>
          <w:tcPr>
            <w:tcW w:w="1163" w:type="dxa"/>
            <w:vMerge w:val="restart"/>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I</w:t>
            </w:r>
          </w:p>
        </w:tc>
        <w:tc>
          <w:tcPr>
            <w:tcW w:w="207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Paper – I</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Core paper</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Research Methodology</w:t>
            </w:r>
          </w:p>
        </w:tc>
        <w:tc>
          <w:tcPr>
            <w:tcW w:w="378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Research Methodology covering the areas such as quantitative methods, computer applications, review of published research in the relevant field, training, field work etc.</w:t>
            </w:r>
          </w:p>
        </w:tc>
        <w:tc>
          <w:tcPr>
            <w:tcW w:w="1260" w:type="dxa"/>
            <w:gridSpan w:val="2"/>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04 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1163" w:type="dxa"/>
            <w:vMerge/>
            <w:vAlign w:val="center"/>
          </w:tcPr>
          <w:p w:rsidR="0082298E" w:rsidRPr="00B21F33" w:rsidRDefault="0082298E" w:rsidP="00D947EF">
            <w:pPr>
              <w:rPr>
                <w:rFonts w:ascii="Times New Roman" w:hAnsi="Times New Roman" w:cs="Times New Roman"/>
                <w:sz w:val="24"/>
                <w:szCs w:val="24"/>
              </w:rPr>
            </w:pPr>
          </w:p>
        </w:tc>
        <w:tc>
          <w:tcPr>
            <w:tcW w:w="207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Paper II</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Core Paper</w:t>
            </w:r>
          </w:p>
        </w:tc>
        <w:tc>
          <w:tcPr>
            <w:tcW w:w="378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Research &amp; Publication Ethics</w:t>
            </w:r>
          </w:p>
        </w:tc>
        <w:tc>
          <w:tcPr>
            <w:tcW w:w="1260" w:type="dxa"/>
            <w:gridSpan w:val="2"/>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02 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1163" w:type="dxa"/>
            <w:vMerge/>
            <w:vAlign w:val="center"/>
          </w:tcPr>
          <w:p w:rsidR="0082298E" w:rsidRPr="00B21F33" w:rsidRDefault="0082298E" w:rsidP="00D947EF">
            <w:pPr>
              <w:rPr>
                <w:rFonts w:ascii="Times New Roman" w:hAnsi="Times New Roman" w:cs="Times New Roman"/>
                <w:sz w:val="24"/>
                <w:szCs w:val="24"/>
              </w:rPr>
            </w:pPr>
          </w:p>
        </w:tc>
        <w:tc>
          <w:tcPr>
            <w:tcW w:w="207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Paper III</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Elective Paper S</w:t>
            </w:r>
          </w:p>
        </w:tc>
        <w:tc>
          <w:tcPr>
            <w:tcW w:w="3780" w:type="dxa"/>
            <w:vAlign w:val="center"/>
          </w:tcPr>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501</w:t>
            </w:r>
            <w:r w:rsidR="00E32AC8" w:rsidRPr="00B21F33">
              <w:rPr>
                <w:rFonts w:ascii="Times New Roman" w:hAnsi="Times New Roman" w:cs="Times New Roman"/>
                <w:sz w:val="24"/>
                <w:szCs w:val="24"/>
              </w:rPr>
              <w:t xml:space="preserve"> Basic application of Remote Sensing &amp; GIS</w:t>
            </w:r>
          </w:p>
          <w:p w:rsidR="0082298E"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2</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 mountain ecology</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3</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 understanding disaster management</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4</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-Traditional ecological knowledge ( tek) and sustainable management of resources</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5</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-Cutlural and Space in Geography</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6</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-Applied Agriculture Geography</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7</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 Medical Geography</w:t>
            </w:r>
          </w:p>
          <w:p w:rsidR="00E32AC8" w:rsidRPr="00B21F33" w:rsidRDefault="00ED3EEA" w:rsidP="00E32AC8">
            <w:pPr>
              <w:rPr>
                <w:rFonts w:ascii="Times New Roman" w:hAnsi="Times New Roman" w:cs="Times New Roman"/>
                <w:sz w:val="24"/>
                <w:szCs w:val="24"/>
              </w:rPr>
            </w:pPr>
            <w:r>
              <w:rPr>
                <w:rFonts w:ascii="Times New Roman" w:hAnsi="Times New Roman" w:cs="Times New Roman"/>
                <w:sz w:val="24"/>
                <w:szCs w:val="24"/>
              </w:rPr>
              <w:t>GEOGO 50</w:t>
            </w:r>
            <w:r w:rsidR="001131DB">
              <w:rPr>
                <w:rFonts w:ascii="Times New Roman" w:hAnsi="Times New Roman" w:cs="Times New Roman"/>
                <w:sz w:val="24"/>
                <w:szCs w:val="24"/>
              </w:rPr>
              <w:t>8</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 Geography of Tourism and Heritage</w:t>
            </w:r>
          </w:p>
          <w:p w:rsidR="00E32AC8" w:rsidRPr="00B21F33" w:rsidRDefault="001131DB" w:rsidP="001131DB">
            <w:pPr>
              <w:rPr>
                <w:rFonts w:ascii="Times New Roman" w:hAnsi="Times New Roman" w:cs="Times New Roman"/>
                <w:sz w:val="24"/>
                <w:szCs w:val="24"/>
              </w:rPr>
            </w:pPr>
            <w:r>
              <w:rPr>
                <w:rFonts w:ascii="Times New Roman" w:hAnsi="Times New Roman" w:cs="Times New Roman"/>
                <w:sz w:val="24"/>
                <w:szCs w:val="24"/>
              </w:rPr>
              <w:t>GEOGO 509</w:t>
            </w:r>
            <w:r w:rsidRPr="00B21F33">
              <w:rPr>
                <w:rFonts w:ascii="Times New Roman" w:hAnsi="Times New Roman" w:cs="Times New Roman"/>
                <w:sz w:val="24"/>
                <w:szCs w:val="24"/>
              </w:rPr>
              <w:t xml:space="preserve"> </w:t>
            </w:r>
            <w:r w:rsidR="00E32AC8" w:rsidRPr="00B21F33">
              <w:rPr>
                <w:rFonts w:ascii="Times New Roman" w:hAnsi="Times New Roman" w:cs="Times New Roman"/>
                <w:sz w:val="24"/>
                <w:szCs w:val="24"/>
              </w:rPr>
              <w:t>- Urban Studies</w:t>
            </w:r>
          </w:p>
        </w:tc>
        <w:tc>
          <w:tcPr>
            <w:tcW w:w="1260" w:type="dxa"/>
            <w:gridSpan w:val="2"/>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02-04</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1163" w:type="dxa"/>
            <w:vMerge/>
            <w:vAlign w:val="center"/>
          </w:tcPr>
          <w:p w:rsidR="0082298E" w:rsidRPr="00B21F33" w:rsidRDefault="0082298E" w:rsidP="00D947EF">
            <w:pPr>
              <w:rPr>
                <w:rFonts w:ascii="Times New Roman" w:hAnsi="Times New Roman" w:cs="Times New Roman"/>
                <w:sz w:val="24"/>
                <w:szCs w:val="24"/>
              </w:rPr>
            </w:pPr>
          </w:p>
        </w:tc>
        <w:tc>
          <w:tcPr>
            <w:tcW w:w="2070" w:type="dxa"/>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Paper IV</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Elective Paper B</w:t>
            </w:r>
          </w:p>
        </w:tc>
        <w:tc>
          <w:tcPr>
            <w:tcW w:w="3780" w:type="dxa"/>
            <w:vAlign w:val="center"/>
          </w:tcPr>
          <w:p w:rsidR="0082298E"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601</w:t>
            </w:r>
            <w:r w:rsidR="00F53CD3" w:rsidRPr="00B21F33">
              <w:rPr>
                <w:rFonts w:ascii="Times New Roman" w:hAnsi="Times New Roman" w:cs="Times New Roman"/>
                <w:sz w:val="24"/>
                <w:szCs w:val="24"/>
              </w:rPr>
              <w:t>- Mountain Geography</w:t>
            </w:r>
          </w:p>
          <w:p w:rsidR="00F53CD3"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602</w:t>
            </w:r>
            <w:r w:rsidR="00F53CD3" w:rsidRPr="00B21F33">
              <w:rPr>
                <w:rFonts w:ascii="Times New Roman" w:hAnsi="Times New Roman" w:cs="Times New Roman"/>
                <w:sz w:val="24"/>
                <w:szCs w:val="24"/>
              </w:rPr>
              <w:t>- Geography of Social Wellbeing and community Development</w:t>
            </w:r>
          </w:p>
          <w:p w:rsidR="00F53CD3"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603</w:t>
            </w:r>
            <w:r w:rsidR="00F53CD3" w:rsidRPr="00B21F33">
              <w:rPr>
                <w:rFonts w:ascii="Times New Roman" w:hAnsi="Times New Roman" w:cs="Times New Roman"/>
                <w:sz w:val="24"/>
                <w:szCs w:val="24"/>
              </w:rPr>
              <w:t>-Traditional Ecological Management</w:t>
            </w:r>
          </w:p>
          <w:p w:rsidR="00E548DE"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604</w:t>
            </w:r>
            <w:r w:rsidR="00F53CD3" w:rsidRPr="00B21F33">
              <w:rPr>
                <w:rFonts w:ascii="Times New Roman" w:hAnsi="Times New Roman" w:cs="Times New Roman"/>
                <w:sz w:val="24"/>
                <w:szCs w:val="24"/>
              </w:rPr>
              <w:t>-</w:t>
            </w:r>
            <w:r w:rsidR="00E548DE" w:rsidRPr="00B21F33">
              <w:rPr>
                <w:rFonts w:ascii="Times New Roman" w:hAnsi="Times New Roman" w:cs="Times New Roman"/>
                <w:sz w:val="24"/>
                <w:szCs w:val="24"/>
              </w:rPr>
              <w:t>Research in Physical Geography</w:t>
            </w:r>
          </w:p>
          <w:p w:rsidR="00F53CD3"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605</w:t>
            </w:r>
            <w:r w:rsidR="00F53CD3" w:rsidRPr="00B21F33">
              <w:rPr>
                <w:rFonts w:ascii="Times New Roman" w:hAnsi="Times New Roman" w:cs="Times New Roman"/>
                <w:sz w:val="24"/>
                <w:szCs w:val="24"/>
              </w:rPr>
              <w:t>Regional Planning</w:t>
            </w:r>
          </w:p>
          <w:p w:rsidR="00F53CD3"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606</w:t>
            </w:r>
            <w:r w:rsidR="00F53CD3" w:rsidRPr="00B21F33">
              <w:rPr>
                <w:rFonts w:ascii="Times New Roman" w:hAnsi="Times New Roman" w:cs="Times New Roman"/>
                <w:sz w:val="24"/>
                <w:szCs w:val="24"/>
              </w:rPr>
              <w:t>- Research in Disaste Studies</w:t>
            </w:r>
          </w:p>
          <w:p w:rsidR="00F53CD3" w:rsidRPr="00B21F33" w:rsidRDefault="001131DB" w:rsidP="00D947EF">
            <w:pPr>
              <w:rPr>
                <w:rFonts w:ascii="Times New Roman" w:hAnsi="Times New Roman" w:cs="Times New Roman"/>
                <w:sz w:val="24"/>
                <w:szCs w:val="24"/>
              </w:rPr>
            </w:pPr>
            <w:r>
              <w:rPr>
                <w:rFonts w:ascii="Times New Roman" w:hAnsi="Times New Roman" w:cs="Times New Roman"/>
                <w:sz w:val="24"/>
                <w:szCs w:val="24"/>
              </w:rPr>
              <w:t>GEOGE 607</w:t>
            </w:r>
            <w:r w:rsidR="00F53CD3" w:rsidRPr="00B21F33">
              <w:rPr>
                <w:rFonts w:ascii="Times New Roman" w:hAnsi="Times New Roman" w:cs="Times New Roman"/>
                <w:sz w:val="24"/>
                <w:szCs w:val="24"/>
              </w:rPr>
              <w:t>- Applied Agriculture Geography</w:t>
            </w:r>
          </w:p>
          <w:p w:rsidR="00F53CD3" w:rsidRDefault="001131DB" w:rsidP="00E548DE">
            <w:pPr>
              <w:rPr>
                <w:rFonts w:ascii="Times New Roman" w:hAnsi="Times New Roman" w:cs="Times New Roman"/>
                <w:sz w:val="24"/>
                <w:szCs w:val="24"/>
              </w:rPr>
            </w:pPr>
            <w:r>
              <w:rPr>
                <w:rFonts w:ascii="Times New Roman" w:hAnsi="Times New Roman" w:cs="Times New Roman"/>
                <w:sz w:val="24"/>
                <w:szCs w:val="24"/>
              </w:rPr>
              <w:t>GEOGE 608</w:t>
            </w:r>
            <w:r w:rsidR="00F53CD3" w:rsidRPr="00B21F33">
              <w:rPr>
                <w:rFonts w:ascii="Times New Roman" w:hAnsi="Times New Roman" w:cs="Times New Roman"/>
                <w:sz w:val="24"/>
                <w:szCs w:val="24"/>
              </w:rPr>
              <w:t>- Medical Geography</w:t>
            </w:r>
          </w:p>
          <w:p w:rsidR="001F4061" w:rsidRDefault="001131DB" w:rsidP="00E548DE">
            <w:pPr>
              <w:rPr>
                <w:rFonts w:ascii="Times New Roman" w:hAnsi="Times New Roman" w:cs="Times New Roman"/>
                <w:sz w:val="24"/>
                <w:szCs w:val="24"/>
              </w:rPr>
            </w:pPr>
            <w:r>
              <w:rPr>
                <w:rFonts w:ascii="Times New Roman" w:hAnsi="Times New Roman" w:cs="Times New Roman"/>
                <w:sz w:val="24"/>
                <w:szCs w:val="24"/>
              </w:rPr>
              <w:t>GEOGE 609</w:t>
            </w:r>
            <w:r w:rsidR="001F4061">
              <w:rPr>
                <w:rFonts w:ascii="Times New Roman" w:hAnsi="Times New Roman" w:cs="Times New Roman"/>
                <w:sz w:val="24"/>
                <w:szCs w:val="24"/>
              </w:rPr>
              <w:t>- Mountain Ecology and Sustainable Development</w:t>
            </w:r>
          </w:p>
          <w:p w:rsidR="001F4061" w:rsidRPr="00B21F33" w:rsidRDefault="001131DB" w:rsidP="001427E0">
            <w:pPr>
              <w:rPr>
                <w:rFonts w:ascii="Times New Roman" w:hAnsi="Times New Roman" w:cs="Times New Roman"/>
                <w:sz w:val="24"/>
                <w:szCs w:val="24"/>
              </w:rPr>
            </w:pPr>
            <w:r>
              <w:rPr>
                <w:rFonts w:ascii="Times New Roman" w:hAnsi="Times New Roman" w:cs="Times New Roman"/>
                <w:sz w:val="24"/>
                <w:szCs w:val="24"/>
              </w:rPr>
              <w:t>GEOGE 6</w:t>
            </w:r>
            <w:r w:rsidR="001427E0">
              <w:rPr>
                <w:rFonts w:ascii="Times New Roman" w:hAnsi="Times New Roman" w:cs="Times New Roman"/>
                <w:sz w:val="24"/>
                <w:szCs w:val="24"/>
              </w:rPr>
              <w:t>10</w:t>
            </w:r>
            <w:r w:rsidR="001F4061">
              <w:rPr>
                <w:rFonts w:ascii="Times New Roman" w:hAnsi="Times New Roman" w:cs="Times New Roman"/>
                <w:sz w:val="24"/>
                <w:szCs w:val="24"/>
              </w:rPr>
              <w:t>- Urban Studies</w:t>
            </w:r>
          </w:p>
        </w:tc>
        <w:tc>
          <w:tcPr>
            <w:tcW w:w="1260" w:type="dxa"/>
            <w:gridSpan w:val="2"/>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02-04</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8273" w:type="dxa"/>
            <w:gridSpan w:val="5"/>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A Research Scholar has to opt one paper each from Paper III and Paper IV with a total minimum of 6 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1163" w:type="dxa"/>
            <w:tcBorders>
              <w:right w:val="single" w:sz="4" w:space="0" w:color="auto"/>
            </w:tcBorders>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II, III &amp; IV</w:t>
            </w:r>
          </w:p>
        </w:tc>
        <w:tc>
          <w:tcPr>
            <w:tcW w:w="5920" w:type="dxa"/>
            <w:gridSpan w:val="3"/>
            <w:tcBorders>
              <w:left w:val="single" w:sz="4" w:space="0" w:color="auto"/>
              <w:right w:val="single" w:sz="4" w:space="0" w:color="auto"/>
            </w:tcBorders>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Dissertation (8 Credit)</w:t>
            </w:r>
          </w:p>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Viva Voce (4 Credit)</w:t>
            </w:r>
          </w:p>
        </w:tc>
        <w:tc>
          <w:tcPr>
            <w:tcW w:w="1190" w:type="dxa"/>
            <w:tcBorders>
              <w:left w:val="single" w:sz="4" w:space="0" w:color="auto"/>
            </w:tcBorders>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12 Credits</w:t>
            </w:r>
          </w:p>
        </w:tc>
      </w:tr>
    </w:tbl>
    <w:p w:rsidR="0082298E" w:rsidRPr="00B21F33" w:rsidRDefault="0082298E" w:rsidP="0082298E">
      <w:pPr>
        <w:rPr>
          <w:rFonts w:ascii="Times New Roman" w:hAnsi="Times New Roman" w:cs="Times New Roman"/>
          <w:sz w:val="24"/>
          <w:szCs w:val="24"/>
        </w:rPr>
      </w:pPr>
    </w:p>
    <w:p w:rsidR="000F32E5" w:rsidRPr="00B21F33" w:rsidRDefault="000F32E5" w:rsidP="0082298E">
      <w:pPr>
        <w:jc w:val="center"/>
        <w:rPr>
          <w:rFonts w:ascii="Times New Roman" w:hAnsi="Times New Roman" w:cs="Times New Roman"/>
          <w:b/>
          <w:sz w:val="24"/>
          <w:szCs w:val="24"/>
        </w:rPr>
      </w:pPr>
    </w:p>
    <w:p w:rsidR="00363259" w:rsidRDefault="00363259" w:rsidP="0082298E">
      <w:pPr>
        <w:jc w:val="center"/>
        <w:rPr>
          <w:rFonts w:ascii="Times New Roman" w:hAnsi="Times New Roman" w:cs="Times New Roman"/>
          <w:b/>
          <w:sz w:val="24"/>
          <w:szCs w:val="24"/>
        </w:rPr>
      </w:pPr>
    </w:p>
    <w:p w:rsidR="0082298E" w:rsidRPr="00B21F33" w:rsidRDefault="0082298E" w:rsidP="0082298E">
      <w:pPr>
        <w:jc w:val="center"/>
        <w:rPr>
          <w:rFonts w:ascii="Times New Roman" w:hAnsi="Times New Roman" w:cs="Times New Roman"/>
          <w:b/>
          <w:sz w:val="24"/>
          <w:szCs w:val="24"/>
        </w:rPr>
      </w:pPr>
      <w:r w:rsidRPr="00B21F33">
        <w:rPr>
          <w:rFonts w:ascii="Times New Roman" w:hAnsi="Times New Roman" w:cs="Times New Roman"/>
          <w:b/>
          <w:sz w:val="24"/>
          <w:szCs w:val="24"/>
        </w:rPr>
        <w:t>Ph.D Course Work</w:t>
      </w:r>
    </w:p>
    <w:tbl>
      <w:tblPr>
        <w:tblStyle w:val="TableGrid"/>
        <w:tblW w:w="9911" w:type="dxa"/>
        <w:tblLook w:val="04A0"/>
      </w:tblPr>
      <w:tblGrid>
        <w:gridCol w:w="1638"/>
        <w:gridCol w:w="1163"/>
        <w:gridCol w:w="2070"/>
        <w:gridCol w:w="3780"/>
        <w:gridCol w:w="1260"/>
      </w:tblGrid>
      <w:tr w:rsidR="0082298E" w:rsidRPr="00B21F33" w:rsidTr="00D947EF">
        <w:tc>
          <w:tcPr>
            <w:tcW w:w="1638" w:type="dxa"/>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Course</w:t>
            </w:r>
          </w:p>
        </w:tc>
        <w:tc>
          <w:tcPr>
            <w:tcW w:w="1163" w:type="dxa"/>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 xml:space="preserve">Seminar </w:t>
            </w:r>
          </w:p>
        </w:tc>
        <w:tc>
          <w:tcPr>
            <w:tcW w:w="5850" w:type="dxa"/>
            <w:gridSpan w:val="2"/>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Papers</w:t>
            </w:r>
          </w:p>
        </w:tc>
        <w:tc>
          <w:tcPr>
            <w:tcW w:w="1260" w:type="dxa"/>
            <w:vAlign w:val="center"/>
          </w:tcPr>
          <w:p w:rsidR="0082298E" w:rsidRPr="00B21F33" w:rsidRDefault="0082298E" w:rsidP="00D947EF">
            <w:pPr>
              <w:rPr>
                <w:rFonts w:ascii="Times New Roman" w:hAnsi="Times New Roman" w:cs="Times New Roman"/>
                <w:b/>
                <w:sz w:val="24"/>
                <w:szCs w:val="24"/>
              </w:rPr>
            </w:pPr>
            <w:r w:rsidRPr="00B21F33">
              <w:rPr>
                <w:rFonts w:ascii="Times New Roman" w:hAnsi="Times New Roman" w:cs="Times New Roman"/>
                <w:b/>
                <w:sz w:val="24"/>
                <w:szCs w:val="24"/>
              </w:rPr>
              <w:t>Credit</w:t>
            </w:r>
          </w:p>
        </w:tc>
      </w:tr>
      <w:tr w:rsidR="0075384B" w:rsidRPr="00B21F33" w:rsidTr="00D947EF">
        <w:tc>
          <w:tcPr>
            <w:tcW w:w="1638" w:type="dxa"/>
            <w:vMerge w:val="restart"/>
            <w:vAlign w:val="center"/>
          </w:tcPr>
          <w:p w:rsidR="0075384B" w:rsidRPr="00B21F33" w:rsidRDefault="0075384B" w:rsidP="00D947EF">
            <w:pPr>
              <w:rPr>
                <w:rFonts w:ascii="Times New Roman" w:hAnsi="Times New Roman" w:cs="Times New Roman"/>
                <w:sz w:val="24"/>
                <w:szCs w:val="24"/>
              </w:rPr>
            </w:pPr>
            <w:r w:rsidRPr="00B21F33">
              <w:rPr>
                <w:rFonts w:ascii="Times New Roman" w:hAnsi="Times New Roman" w:cs="Times New Roman"/>
                <w:sz w:val="24"/>
                <w:szCs w:val="24"/>
              </w:rPr>
              <w:t>Ph.D Course work- 12 Credits</w:t>
            </w:r>
          </w:p>
        </w:tc>
        <w:tc>
          <w:tcPr>
            <w:tcW w:w="1163" w:type="dxa"/>
            <w:vMerge w:val="restart"/>
            <w:vAlign w:val="center"/>
          </w:tcPr>
          <w:p w:rsidR="0075384B" w:rsidRPr="00B21F33" w:rsidRDefault="0075384B" w:rsidP="00D947EF">
            <w:pPr>
              <w:rPr>
                <w:rFonts w:ascii="Times New Roman" w:hAnsi="Times New Roman" w:cs="Times New Roman"/>
                <w:sz w:val="24"/>
                <w:szCs w:val="24"/>
              </w:rPr>
            </w:pPr>
            <w:r w:rsidRPr="00B21F33">
              <w:rPr>
                <w:rFonts w:ascii="Times New Roman" w:hAnsi="Times New Roman" w:cs="Times New Roman"/>
                <w:sz w:val="24"/>
                <w:szCs w:val="24"/>
              </w:rPr>
              <w:t>I</w:t>
            </w:r>
          </w:p>
        </w:tc>
        <w:tc>
          <w:tcPr>
            <w:tcW w:w="207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Paper – I</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Core paper</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Research Methodology</w:t>
            </w:r>
          </w:p>
        </w:tc>
        <w:tc>
          <w:tcPr>
            <w:tcW w:w="378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Research Methodology covering the areas such as quantitative methods, computer applications, review of published research in the relevant field, training, field work etc.</w:t>
            </w:r>
          </w:p>
        </w:tc>
        <w:tc>
          <w:tcPr>
            <w:tcW w:w="126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04 Credits</w:t>
            </w:r>
          </w:p>
        </w:tc>
      </w:tr>
      <w:tr w:rsidR="0075384B" w:rsidRPr="00B21F33" w:rsidTr="00D947EF">
        <w:tc>
          <w:tcPr>
            <w:tcW w:w="1638" w:type="dxa"/>
            <w:vMerge/>
            <w:vAlign w:val="center"/>
          </w:tcPr>
          <w:p w:rsidR="0075384B" w:rsidRPr="00B21F33" w:rsidRDefault="0075384B" w:rsidP="00D947EF">
            <w:pPr>
              <w:rPr>
                <w:rFonts w:ascii="Times New Roman" w:hAnsi="Times New Roman" w:cs="Times New Roman"/>
                <w:sz w:val="24"/>
                <w:szCs w:val="24"/>
              </w:rPr>
            </w:pPr>
          </w:p>
        </w:tc>
        <w:tc>
          <w:tcPr>
            <w:tcW w:w="1163" w:type="dxa"/>
            <w:vMerge/>
            <w:vAlign w:val="center"/>
          </w:tcPr>
          <w:p w:rsidR="0075384B" w:rsidRPr="00B21F33" w:rsidRDefault="0075384B" w:rsidP="00D947EF">
            <w:pPr>
              <w:rPr>
                <w:rFonts w:ascii="Times New Roman" w:hAnsi="Times New Roman" w:cs="Times New Roman"/>
                <w:sz w:val="24"/>
                <w:szCs w:val="24"/>
              </w:rPr>
            </w:pPr>
          </w:p>
        </w:tc>
        <w:tc>
          <w:tcPr>
            <w:tcW w:w="207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Paper II</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Core Paper</w:t>
            </w:r>
          </w:p>
        </w:tc>
        <w:tc>
          <w:tcPr>
            <w:tcW w:w="378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Research &amp; Publication Ethics</w:t>
            </w:r>
          </w:p>
        </w:tc>
        <w:tc>
          <w:tcPr>
            <w:tcW w:w="126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02 Credits</w:t>
            </w:r>
          </w:p>
        </w:tc>
      </w:tr>
      <w:tr w:rsidR="0075384B" w:rsidRPr="00B21F33" w:rsidTr="00D947EF">
        <w:tc>
          <w:tcPr>
            <w:tcW w:w="1638" w:type="dxa"/>
            <w:vMerge/>
            <w:vAlign w:val="center"/>
          </w:tcPr>
          <w:p w:rsidR="0075384B" w:rsidRPr="00B21F33" w:rsidRDefault="0075384B" w:rsidP="00D947EF">
            <w:pPr>
              <w:rPr>
                <w:rFonts w:ascii="Times New Roman" w:hAnsi="Times New Roman" w:cs="Times New Roman"/>
                <w:sz w:val="24"/>
                <w:szCs w:val="24"/>
              </w:rPr>
            </w:pPr>
          </w:p>
        </w:tc>
        <w:tc>
          <w:tcPr>
            <w:tcW w:w="1163" w:type="dxa"/>
            <w:vMerge/>
            <w:vAlign w:val="center"/>
          </w:tcPr>
          <w:p w:rsidR="0075384B" w:rsidRPr="00B21F33" w:rsidRDefault="0075384B" w:rsidP="00D947EF">
            <w:pPr>
              <w:rPr>
                <w:rFonts w:ascii="Times New Roman" w:hAnsi="Times New Roman" w:cs="Times New Roman"/>
                <w:sz w:val="24"/>
                <w:szCs w:val="24"/>
              </w:rPr>
            </w:pPr>
          </w:p>
        </w:tc>
        <w:tc>
          <w:tcPr>
            <w:tcW w:w="207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Paper III</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Elective Paper S</w:t>
            </w:r>
          </w:p>
        </w:tc>
        <w:tc>
          <w:tcPr>
            <w:tcW w:w="378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I- Basic application of Remote Sensing &amp; GIS</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II- mountain ecology</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III- understanding disaster management</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IV-Traditional ecological knowledge ( tek) and sustainable management of resources</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V-Cutlural and Space in Geography</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VI-Applied Agriculture Geography</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VII- Medical Geography</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VIII- Geography of Tourism and Heritage</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Option IX- Urban Studies</w:t>
            </w:r>
          </w:p>
        </w:tc>
        <w:tc>
          <w:tcPr>
            <w:tcW w:w="126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02-04</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Credits</w:t>
            </w:r>
          </w:p>
        </w:tc>
      </w:tr>
      <w:tr w:rsidR="0075384B" w:rsidRPr="00B21F33" w:rsidTr="00D947EF">
        <w:tc>
          <w:tcPr>
            <w:tcW w:w="1638" w:type="dxa"/>
            <w:vMerge/>
            <w:vAlign w:val="center"/>
          </w:tcPr>
          <w:p w:rsidR="0075384B" w:rsidRPr="00B21F33" w:rsidRDefault="0075384B" w:rsidP="00D947EF">
            <w:pPr>
              <w:rPr>
                <w:rFonts w:ascii="Times New Roman" w:hAnsi="Times New Roman" w:cs="Times New Roman"/>
                <w:sz w:val="24"/>
                <w:szCs w:val="24"/>
              </w:rPr>
            </w:pPr>
          </w:p>
        </w:tc>
        <w:tc>
          <w:tcPr>
            <w:tcW w:w="1163" w:type="dxa"/>
            <w:vMerge/>
            <w:vAlign w:val="center"/>
          </w:tcPr>
          <w:p w:rsidR="0075384B" w:rsidRPr="00B21F33" w:rsidRDefault="0075384B" w:rsidP="00D947EF">
            <w:pPr>
              <w:rPr>
                <w:rFonts w:ascii="Times New Roman" w:hAnsi="Times New Roman" w:cs="Times New Roman"/>
                <w:sz w:val="24"/>
                <w:szCs w:val="24"/>
              </w:rPr>
            </w:pPr>
          </w:p>
        </w:tc>
        <w:tc>
          <w:tcPr>
            <w:tcW w:w="207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Paper IV</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Elective Paper B</w:t>
            </w:r>
          </w:p>
        </w:tc>
        <w:tc>
          <w:tcPr>
            <w:tcW w:w="3780" w:type="dxa"/>
            <w:vAlign w:val="center"/>
          </w:tcPr>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A- Mountain Geography</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B- Geography of Social Wellbeing and community Development</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C-Traditional Ecological Management</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D-Research in Physical Geography</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E Regional Planning</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F- Research in Disaste Studies</w:t>
            </w:r>
          </w:p>
          <w:p w:rsidR="00500182" w:rsidRPr="00B21F33"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G- Applied Agriculture Geography</w:t>
            </w:r>
          </w:p>
          <w:p w:rsidR="00500182" w:rsidRDefault="00500182" w:rsidP="00500182">
            <w:pPr>
              <w:rPr>
                <w:rFonts w:ascii="Times New Roman" w:hAnsi="Times New Roman" w:cs="Times New Roman"/>
                <w:sz w:val="24"/>
                <w:szCs w:val="24"/>
              </w:rPr>
            </w:pPr>
            <w:r w:rsidRPr="00B21F33">
              <w:rPr>
                <w:rFonts w:ascii="Times New Roman" w:hAnsi="Times New Roman" w:cs="Times New Roman"/>
                <w:sz w:val="24"/>
                <w:szCs w:val="24"/>
              </w:rPr>
              <w:t>Option H- Medical Geography</w:t>
            </w:r>
          </w:p>
          <w:p w:rsidR="00500182" w:rsidRDefault="00500182" w:rsidP="00500182">
            <w:pPr>
              <w:rPr>
                <w:rFonts w:ascii="Times New Roman" w:hAnsi="Times New Roman" w:cs="Times New Roman"/>
                <w:sz w:val="24"/>
                <w:szCs w:val="24"/>
              </w:rPr>
            </w:pPr>
            <w:r>
              <w:rPr>
                <w:rFonts w:ascii="Times New Roman" w:hAnsi="Times New Roman" w:cs="Times New Roman"/>
                <w:sz w:val="24"/>
                <w:szCs w:val="24"/>
              </w:rPr>
              <w:t>Option I- Mountain Ecology and Sustainable Development</w:t>
            </w:r>
          </w:p>
          <w:p w:rsidR="0075384B" w:rsidRPr="00B21F33" w:rsidRDefault="00500182" w:rsidP="00500182">
            <w:pPr>
              <w:rPr>
                <w:rFonts w:ascii="Times New Roman" w:hAnsi="Times New Roman" w:cs="Times New Roman"/>
                <w:sz w:val="24"/>
                <w:szCs w:val="24"/>
              </w:rPr>
            </w:pPr>
            <w:r>
              <w:rPr>
                <w:rFonts w:ascii="Times New Roman" w:hAnsi="Times New Roman" w:cs="Times New Roman"/>
                <w:sz w:val="24"/>
                <w:szCs w:val="24"/>
              </w:rPr>
              <w:t>Option J- Urban Studies</w:t>
            </w:r>
          </w:p>
        </w:tc>
        <w:tc>
          <w:tcPr>
            <w:tcW w:w="1260" w:type="dxa"/>
            <w:vAlign w:val="center"/>
          </w:tcPr>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02-04</w:t>
            </w:r>
          </w:p>
          <w:p w:rsidR="0075384B" w:rsidRPr="00B21F33" w:rsidRDefault="0075384B" w:rsidP="006F6747">
            <w:pPr>
              <w:rPr>
                <w:rFonts w:ascii="Times New Roman" w:hAnsi="Times New Roman" w:cs="Times New Roman"/>
                <w:sz w:val="24"/>
                <w:szCs w:val="24"/>
              </w:rPr>
            </w:pPr>
            <w:r w:rsidRPr="00B21F33">
              <w:rPr>
                <w:rFonts w:ascii="Times New Roman" w:hAnsi="Times New Roman" w:cs="Times New Roman"/>
                <w:sz w:val="24"/>
                <w:szCs w:val="24"/>
              </w:rPr>
              <w:t>Credits</w:t>
            </w:r>
          </w:p>
        </w:tc>
      </w:tr>
      <w:tr w:rsidR="0082298E" w:rsidRPr="00B21F33" w:rsidTr="00D947EF">
        <w:tc>
          <w:tcPr>
            <w:tcW w:w="1638" w:type="dxa"/>
            <w:vMerge/>
            <w:vAlign w:val="center"/>
          </w:tcPr>
          <w:p w:rsidR="0082298E" w:rsidRPr="00B21F33" w:rsidRDefault="0082298E" w:rsidP="00D947EF">
            <w:pPr>
              <w:rPr>
                <w:rFonts w:ascii="Times New Roman" w:hAnsi="Times New Roman" w:cs="Times New Roman"/>
                <w:sz w:val="24"/>
                <w:szCs w:val="24"/>
              </w:rPr>
            </w:pPr>
          </w:p>
        </w:tc>
        <w:tc>
          <w:tcPr>
            <w:tcW w:w="8273" w:type="dxa"/>
            <w:gridSpan w:val="4"/>
            <w:vAlign w:val="center"/>
          </w:tcPr>
          <w:p w:rsidR="0082298E" w:rsidRPr="00B21F33" w:rsidRDefault="0082298E" w:rsidP="00D947EF">
            <w:pPr>
              <w:rPr>
                <w:rFonts w:ascii="Times New Roman" w:hAnsi="Times New Roman" w:cs="Times New Roman"/>
                <w:sz w:val="24"/>
                <w:szCs w:val="24"/>
              </w:rPr>
            </w:pPr>
            <w:r w:rsidRPr="00B21F33">
              <w:rPr>
                <w:rFonts w:ascii="Times New Roman" w:hAnsi="Times New Roman" w:cs="Times New Roman"/>
                <w:sz w:val="24"/>
                <w:szCs w:val="24"/>
              </w:rPr>
              <w:t>A Research Scholar has to opt one paper each from Paper III and Paper IV with a total minimum of 6 credits.</w:t>
            </w:r>
          </w:p>
        </w:tc>
      </w:tr>
    </w:tbl>
    <w:p w:rsidR="0082298E" w:rsidRPr="00B21F33" w:rsidRDefault="0082298E" w:rsidP="0082298E">
      <w:pPr>
        <w:rPr>
          <w:rFonts w:ascii="Times New Roman" w:hAnsi="Times New Roman" w:cs="Times New Roman"/>
          <w:sz w:val="24"/>
          <w:szCs w:val="24"/>
        </w:rPr>
      </w:pPr>
    </w:p>
    <w:p w:rsidR="00610A2A" w:rsidRPr="00B21F33" w:rsidRDefault="0082298E" w:rsidP="00693D0A">
      <w:pPr>
        <w:rPr>
          <w:rFonts w:ascii="Times New Roman" w:hAnsi="Times New Roman" w:cs="Times New Roman"/>
          <w:sz w:val="24"/>
          <w:szCs w:val="24"/>
        </w:rPr>
      </w:pPr>
      <w:r w:rsidRPr="00B21F33">
        <w:rPr>
          <w:rFonts w:ascii="Times New Roman" w:hAnsi="Times New Roman" w:cs="Times New Roman"/>
          <w:sz w:val="24"/>
          <w:szCs w:val="24"/>
        </w:rPr>
        <w:br w:type="page"/>
      </w:r>
    </w:p>
    <w:p w:rsidR="00135DDE" w:rsidRPr="00B21F33" w:rsidRDefault="00135DDE" w:rsidP="00693D0A">
      <w:pPr>
        <w:rPr>
          <w:rFonts w:ascii="Times New Roman" w:hAnsi="Times New Roman" w:cs="Times New Roman"/>
          <w:bCs/>
          <w:i/>
          <w:sz w:val="24"/>
          <w:szCs w:val="24"/>
        </w:rPr>
      </w:pPr>
    </w:p>
    <w:p w:rsidR="00DE6566" w:rsidRPr="00B21F33" w:rsidRDefault="00DE6566" w:rsidP="00DE6566">
      <w:pPr>
        <w:autoSpaceDE w:val="0"/>
        <w:autoSpaceDN w:val="0"/>
        <w:adjustRightInd w:val="0"/>
        <w:jc w:val="center"/>
        <w:rPr>
          <w:rFonts w:ascii="Times New Roman" w:hAnsi="Times New Roman" w:cs="Times New Roman"/>
          <w:b/>
          <w:bCs/>
          <w:sz w:val="24"/>
          <w:szCs w:val="24"/>
        </w:rPr>
      </w:pPr>
      <w:r w:rsidRPr="00B21F33">
        <w:rPr>
          <w:rFonts w:ascii="Times New Roman" w:hAnsi="Times New Roman" w:cs="Times New Roman"/>
          <w:b/>
          <w:bCs/>
          <w:sz w:val="24"/>
          <w:szCs w:val="24"/>
        </w:rPr>
        <w:t>PAPER –I: RESEARCH METHODOLOGY</w:t>
      </w:r>
    </w:p>
    <w:p w:rsidR="00DE6566" w:rsidRPr="00B21F33" w:rsidRDefault="00DE6566" w:rsidP="00DE6566">
      <w:pPr>
        <w:spacing w:after="0"/>
        <w:jc w:val="both"/>
        <w:rPr>
          <w:rFonts w:ascii="Times New Roman" w:hAnsi="Times New Roman" w:cs="Times New Roman"/>
          <w:sz w:val="24"/>
          <w:szCs w:val="24"/>
        </w:rPr>
      </w:pPr>
      <w:r w:rsidRPr="00B21F33">
        <w:rPr>
          <w:rFonts w:ascii="Times New Roman" w:hAnsi="Times New Roman" w:cs="Times New Roman"/>
          <w:sz w:val="24"/>
          <w:szCs w:val="24"/>
        </w:rPr>
        <w:t>End Term Exam</w:t>
      </w:r>
      <w:r w:rsidRPr="00B21F33">
        <w:rPr>
          <w:rFonts w:ascii="Times New Roman" w:hAnsi="Times New Roman" w:cs="Times New Roman"/>
          <w:sz w:val="24"/>
          <w:szCs w:val="24"/>
        </w:rPr>
        <w:tab/>
      </w:r>
      <w:r w:rsidRPr="00B21F33">
        <w:rPr>
          <w:rFonts w:ascii="Times New Roman" w:hAnsi="Times New Roman" w:cs="Times New Roman"/>
          <w:sz w:val="24"/>
          <w:szCs w:val="24"/>
        </w:rPr>
        <w:tab/>
        <w:t>:Marks: 75</w:t>
      </w:r>
      <w:r w:rsidRPr="00B21F33">
        <w:rPr>
          <w:rFonts w:ascii="Times New Roman" w:hAnsi="Times New Roman" w:cs="Times New Roman"/>
          <w:sz w:val="24"/>
          <w:szCs w:val="24"/>
        </w:rPr>
        <w:tab/>
        <w:t xml:space="preserve"> Time: 3 hrs</w:t>
      </w:r>
    </w:p>
    <w:p w:rsidR="00DE6566" w:rsidRPr="00B21F33" w:rsidRDefault="00DE6566" w:rsidP="00DE6566">
      <w:pPr>
        <w:spacing w:after="0"/>
        <w:jc w:val="both"/>
        <w:rPr>
          <w:rFonts w:ascii="Times New Roman" w:hAnsi="Times New Roman" w:cs="Times New Roman"/>
          <w:sz w:val="24"/>
          <w:szCs w:val="24"/>
        </w:rPr>
      </w:pPr>
      <w:r w:rsidRPr="00B21F33">
        <w:rPr>
          <w:rFonts w:ascii="Times New Roman" w:hAnsi="Times New Roman" w:cs="Times New Roman"/>
          <w:sz w:val="24"/>
          <w:szCs w:val="24"/>
        </w:rPr>
        <w:t xml:space="preserve">Seminar Presentation    </w:t>
      </w:r>
      <w:r w:rsidRPr="00B21F33">
        <w:rPr>
          <w:rFonts w:ascii="Times New Roman" w:hAnsi="Times New Roman" w:cs="Times New Roman"/>
          <w:sz w:val="24"/>
          <w:szCs w:val="24"/>
        </w:rPr>
        <w:tab/>
        <w:t>:Marks: 25</w:t>
      </w:r>
      <w:r w:rsidRPr="00B21F33">
        <w:rPr>
          <w:rFonts w:ascii="Times New Roman" w:hAnsi="Times New Roman" w:cs="Times New Roman"/>
          <w:sz w:val="24"/>
          <w:szCs w:val="24"/>
        </w:rPr>
        <w:tab/>
        <w:t xml:space="preserve"> </w:t>
      </w:r>
    </w:p>
    <w:p w:rsidR="00C822D7" w:rsidRPr="00B21F33" w:rsidRDefault="00DE6566" w:rsidP="00CB2E39">
      <w:pPr>
        <w:spacing w:after="0"/>
        <w:jc w:val="both"/>
        <w:rPr>
          <w:rFonts w:ascii="Times New Roman" w:hAnsi="Times New Roman" w:cs="Times New Roman"/>
          <w:sz w:val="24"/>
          <w:szCs w:val="24"/>
        </w:rPr>
      </w:pPr>
      <w:r w:rsidRPr="00B21F33">
        <w:rPr>
          <w:rFonts w:ascii="Times New Roman" w:hAnsi="Times New Roman" w:cs="Times New Roman"/>
          <w:sz w:val="24"/>
          <w:szCs w:val="24"/>
        </w:rPr>
        <w:t xml:space="preserve">Total marks </w:t>
      </w:r>
      <w:r w:rsidRPr="00B21F33">
        <w:rPr>
          <w:rFonts w:ascii="Times New Roman" w:hAnsi="Times New Roman" w:cs="Times New Roman"/>
          <w:sz w:val="24"/>
          <w:szCs w:val="24"/>
        </w:rPr>
        <w:tab/>
      </w:r>
      <w:r w:rsidRPr="00B21F33">
        <w:rPr>
          <w:rFonts w:ascii="Times New Roman" w:hAnsi="Times New Roman" w:cs="Times New Roman"/>
          <w:sz w:val="24"/>
          <w:szCs w:val="24"/>
        </w:rPr>
        <w:tab/>
        <w:t xml:space="preserve">          </w:t>
      </w:r>
      <w:r w:rsidRPr="00B21F33">
        <w:rPr>
          <w:rFonts w:ascii="Times New Roman" w:hAnsi="Times New Roman" w:cs="Times New Roman"/>
          <w:sz w:val="24"/>
          <w:szCs w:val="24"/>
        </w:rPr>
        <w:tab/>
        <w:t xml:space="preserve">:100          </w:t>
      </w:r>
    </w:p>
    <w:p w:rsidR="00DE6566" w:rsidRPr="00B21F33" w:rsidRDefault="00C822D7" w:rsidP="00CB2E39">
      <w:pPr>
        <w:spacing w:after="0"/>
        <w:jc w:val="both"/>
        <w:rPr>
          <w:rFonts w:ascii="Times New Roman" w:hAnsi="Times New Roman" w:cs="Times New Roman"/>
          <w:sz w:val="24"/>
          <w:szCs w:val="24"/>
        </w:rPr>
      </w:pPr>
      <w:r w:rsidRPr="00B21F33">
        <w:rPr>
          <w:rFonts w:ascii="Times New Roman" w:hAnsi="Times New Roman" w:cs="Times New Roman"/>
          <w:sz w:val="24"/>
          <w:szCs w:val="24"/>
        </w:rPr>
        <w:t>Credits                                     :4</w:t>
      </w:r>
      <w:r w:rsidR="00DE6566" w:rsidRPr="00B21F33">
        <w:rPr>
          <w:rFonts w:ascii="Times New Roman" w:hAnsi="Times New Roman" w:cs="Times New Roman"/>
          <w:sz w:val="24"/>
          <w:szCs w:val="24"/>
        </w:rPr>
        <w:t xml:space="preserve"> </w:t>
      </w:r>
    </w:p>
    <w:tbl>
      <w:tblPr>
        <w:tblStyle w:val="TableGrid"/>
        <w:tblW w:w="0" w:type="auto"/>
        <w:tblLook w:val="04A0"/>
      </w:tblPr>
      <w:tblGrid>
        <w:gridCol w:w="1278"/>
        <w:gridCol w:w="8298"/>
      </w:tblGrid>
      <w:tr w:rsidR="00DE6566" w:rsidRPr="00B21F33" w:rsidTr="00F96253">
        <w:tc>
          <w:tcPr>
            <w:tcW w:w="127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Unit</w:t>
            </w:r>
          </w:p>
        </w:tc>
        <w:tc>
          <w:tcPr>
            <w:tcW w:w="829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DE6566" w:rsidRPr="00B21F33" w:rsidTr="00F96253">
        <w:tc>
          <w:tcPr>
            <w:tcW w:w="127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I</w:t>
            </w:r>
          </w:p>
        </w:tc>
        <w:tc>
          <w:tcPr>
            <w:tcW w:w="8298" w:type="dxa"/>
          </w:tcPr>
          <w:p w:rsidR="00087021" w:rsidRPr="00B21F33" w:rsidRDefault="00087021" w:rsidP="00F96253">
            <w:pPr>
              <w:jc w:val="both"/>
              <w:rPr>
                <w:rFonts w:ascii="Times New Roman" w:hAnsi="Times New Roman" w:cs="Times New Roman"/>
                <w:b/>
                <w:sz w:val="24"/>
                <w:szCs w:val="24"/>
              </w:rPr>
            </w:pPr>
            <w:r w:rsidRPr="00B21F33">
              <w:rPr>
                <w:rFonts w:ascii="Times New Roman" w:hAnsi="Times New Roman" w:cs="Times New Roman"/>
                <w:b/>
                <w:sz w:val="24"/>
                <w:szCs w:val="24"/>
              </w:rPr>
              <w:t>Quantitative Techniques</w:t>
            </w:r>
          </w:p>
          <w:p w:rsidR="00E95688" w:rsidRPr="00B21F33" w:rsidRDefault="00E95688" w:rsidP="005C71BE">
            <w:pPr>
              <w:pStyle w:val="ListParagraph"/>
              <w:numPr>
                <w:ilvl w:val="0"/>
                <w:numId w:val="3"/>
              </w:numPr>
              <w:jc w:val="both"/>
              <w:rPr>
                <w:rFonts w:ascii="Times New Roman" w:eastAsiaTheme="minorHAnsi" w:hAnsi="Times New Roman"/>
                <w:sz w:val="24"/>
                <w:szCs w:val="24"/>
              </w:rPr>
            </w:pPr>
            <w:r w:rsidRPr="00B21F33">
              <w:rPr>
                <w:rFonts w:ascii="Times New Roman" w:eastAsiaTheme="minorHAnsi" w:hAnsi="Times New Roman"/>
                <w:sz w:val="24"/>
                <w:szCs w:val="24"/>
              </w:rPr>
              <w:t>Sampling and Data Collection</w:t>
            </w:r>
          </w:p>
          <w:p w:rsidR="00DE6566" w:rsidRPr="00B21F33" w:rsidRDefault="00E95688" w:rsidP="00C43B10">
            <w:pPr>
              <w:pStyle w:val="ListParagraph"/>
              <w:numPr>
                <w:ilvl w:val="0"/>
                <w:numId w:val="3"/>
              </w:numPr>
              <w:jc w:val="both"/>
              <w:rPr>
                <w:rFonts w:ascii="Times New Roman" w:eastAsiaTheme="minorHAnsi" w:hAnsi="Times New Roman"/>
                <w:sz w:val="24"/>
                <w:szCs w:val="24"/>
              </w:rPr>
            </w:pPr>
            <w:r w:rsidRPr="00B21F33">
              <w:rPr>
                <w:rFonts w:ascii="Times New Roman" w:eastAsiaTheme="minorHAnsi" w:hAnsi="Times New Roman"/>
                <w:sz w:val="24"/>
                <w:szCs w:val="24"/>
              </w:rPr>
              <w:t>Descriptive Statistics</w:t>
            </w:r>
            <w:r w:rsidR="00E860C1" w:rsidRPr="00B21F33">
              <w:rPr>
                <w:rFonts w:ascii="Times New Roman" w:eastAsiaTheme="minorHAnsi" w:hAnsi="Times New Roman"/>
                <w:sz w:val="24"/>
                <w:szCs w:val="24"/>
              </w:rPr>
              <w:t xml:space="preserve"> / Inferential statistics (Correlation)</w:t>
            </w:r>
          </w:p>
        </w:tc>
      </w:tr>
      <w:tr w:rsidR="00DE6566" w:rsidRPr="00B21F33" w:rsidTr="00F96253">
        <w:tc>
          <w:tcPr>
            <w:tcW w:w="127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II</w:t>
            </w:r>
          </w:p>
        </w:tc>
        <w:tc>
          <w:tcPr>
            <w:tcW w:w="8298" w:type="dxa"/>
          </w:tcPr>
          <w:p w:rsidR="00DE6566" w:rsidRPr="00B21F33" w:rsidRDefault="00087021" w:rsidP="00F96253">
            <w:pPr>
              <w:jc w:val="both"/>
              <w:rPr>
                <w:rFonts w:ascii="Times New Roman" w:hAnsi="Times New Roman" w:cs="Times New Roman"/>
                <w:b/>
                <w:sz w:val="24"/>
                <w:szCs w:val="24"/>
              </w:rPr>
            </w:pPr>
            <w:r w:rsidRPr="00B21F33">
              <w:rPr>
                <w:rFonts w:ascii="Times New Roman" w:hAnsi="Times New Roman" w:cs="Times New Roman"/>
                <w:b/>
                <w:sz w:val="24"/>
                <w:szCs w:val="24"/>
              </w:rPr>
              <w:t>Computer Application</w:t>
            </w:r>
          </w:p>
          <w:p w:rsidR="00087021" w:rsidRPr="00B21F33" w:rsidRDefault="00087021"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Excel data analysis</w:t>
            </w:r>
          </w:p>
          <w:p w:rsidR="00087021" w:rsidRPr="00B21F33" w:rsidRDefault="00087021"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SPSS</w:t>
            </w:r>
          </w:p>
          <w:p w:rsidR="00DE6566" w:rsidRPr="00B21F33" w:rsidRDefault="00087021" w:rsidP="00F96253">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Spatial Analysis (ARCGIS, QGIS)</w:t>
            </w:r>
          </w:p>
        </w:tc>
      </w:tr>
      <w:tr w:rsidR="00DE6566" w:rsidRPr="00B21F33" w:rsidTr="00F96253">
        <w:tc>
          <w:tcPr>
            <w:tcW w:w="127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III</w:t>
            </w:r>
          </w:p>
        </w:tc>
        <w:tc>
          <w:tcPr>
            <w:tcW w:w="8298" w:type="dxa"/>
          </w:tcPr>
          <w:p w:rsidR="00DE6566" w:rsidRPr="00B21F33" w:rsidRDefault="00087021" w:rsidP="00F96253">
            <w:pPr>
              <w:jc w:val="both"/>
              <w:rPr>
                <w:rFonts w:ascii="Times New Roman" w:hAnsi="Times New Roman" w:cs="Times New Roman"/>
                <w:b/>
                <w:sz w:val="24"/>
                <w:szCs w:val="24"/>
              </w:rPr>
            </w:pPr>
            <w:r w:rsidRPr="00B21F33">
              <w:rPr>
                <w:rFonts w:ascii="Times New Roman" w:hAnsi="Times New Roman" w:cs="Times New Roman"/>
                <w:b/>
                <w:sz w:val="24"/>
                <w:szCs w:val="24"/>
              </w:rPr>
              <w:t>Review of Published Research</w:t>
            </w:r>
          </w:p>
          <w:p w:rsidR="00087021" w:rsidRPr="00B21F33" w:rsidRDefault="00087021"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 xml:space="preserve">Physical </w:t>
            </w:r>
            <w:r w:rsidR="00E860C1" w:rsidRPr="00B21F33">
              <w:rPr>
                <w:rFonts w:ascii="Times New Roman" w:eastAsiaTheme="minorHAnsi" w:hAnsi="Times New Roman"/>
                <w:sz w:val="24"/>
                <w:szCs w:val="24"/>
              </w:rPr>
              <w:t>Geography</w:t>
            </w:r>
          </w:p>
          <w:p w:rsidR="00087021" w:rsidRPr="00B21F33" w:rsidRDefault="00087021"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Human</w:t>
            </w:r>
            <w:r w:rsidR="00E860C1" w:rsidRPr="00B21F33">
              <w:rPr>
                <w:rFonts w:ascii="Times New Roman" w:eastAsiaTheme="minorHAnsi" w:hAnsi="Times New Roman"/>
                <w:sz w:val="24"/>
                <w:szCs w:val="24"/>
              </w:rPr>
              <w:t xml:space="preserve"> Geography</w:t>
            </w:r>
          </w:p>
          <w:p w:rsidR="00087021" w:rsidRPr="00B21F33" w:rsidRDefault="00087021"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Regional Planning</w:t>
            </w:r>
          </w:p>
          <w:p w:rsidR="00DE6566" w:rsidRPr="00B21F33" w:rsidRDefault="00087021" w:rsidP="00F96253">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Biogeography</w:t>
            </w:r>
          </w:p>
        </w:tc>
      </w:tr>
      <w:tr w:rsidR="00DE6566" w:rsidRPr="00B21F33" w:rsidTr="00F96253">
        <w:tc>
          <w:tcPr>
            <w:tcW w:w="1278" w:type="dxa"/>
          </w:tcPr>
          <w:p w:rsidR="00DE6566" w:rsidRPr="00B21F33" w:rsidRDefault="00DE6566" w:rsidP="00F96253">
            <w:pPr>
              <w:jc w:val="both"/>
              <w:rPr>
                <w:rFonts w:ascii="Times New Roman" w:hAnsi="Times New Roman" w:cs="Times New Roman"/>
                <w:b/>
                <w:sz w:val="24"/>
                <w:szCs w:val="24"/>
              </w:rPr>
            </w:pPr>
            <w:r w:rsidRPr="00B21F33">
              <w:rPr>
                <w:rFonts w:ascii="Times New Roman" w:hAnsi="Times New Roman" w:cs="Times New Roman"/>
                <w:b/>
                <w:sz w:val="24"/>
                <w:szCs w:val="24"/>
              </w:rPr>
              <w:t>IV</w:t>
            </w:r>
          </w:p>
        </w:tc>
        <w:tc>
          <w:tcPr>
            <w:tcW w:w="8298" w:type="dxa"/>
          </w:tcPr>
          <w:p w:rsidR="00DE6566" w:rsidRPr="00B21F33" w:rsidRDefault="001728A8" w:rsidP="00F96253">
            <w:pPr>
              <w:jc w:val="both"/>
              <w:rPr>
                <w:rFonts w:ascii="Times New Roman" w:hAnsi="Times New Roman" w:cs="Times New Roman"/>
                <w:b/>
                <w:sz w:val="24"/>
                <w:szCs w:val="24"/>
              </w:rPr>
            </w:pPr>
            <w:r w:rsidRPr="00B21F33">
              <w:rPr>
                <w:rFonts w:ascii="Times New Roman" w:hAnsi="Times New Roman" w:cs="Times New Roman"/>
                <w:b/>
                <w:sz w:val="24"/>
                <w:szCs w:val="24"/>
              </w:rPr>
              <w:t>Training and Field Work</w:t>
            </w:r>
          </w:p>
          <w:p w:rsidR="001728A8" w:rsidRPr="00B21F33" w:rsidRDefault="001728A8"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 xml:space="preserve">Interaction on preparation of </w:t>
            </w:r>
            <w:r w:rsidR="00E860C1" w:rsidRPr="00B21F33">
              <w:rPr>
                <w:rFonts w:ascii="Times New Roman" w:eastAsiaTheme="minorHAnsi" w:hAnsi="Times New Roman"/>
                <w:sz w:val="24"/>
                <w:szCs w:val="24"/>
              </w:rPr>
              <w:t>questionnaires</w:t>
            </w:r>
            <w:r w:rsidRPr="00B21F33">
              <w:rPr>
                <w:rFonts w:ascii="Times New Roman" w:eastAsiaTheme="minorHAnsi" w:hAnsi="Times New Roman"/>
                <w:sz w:val="24"/>
                <w:szCs w:val="24"/>
              </w:rPr>
              <w:t xml:space="preserve"> and schedule</w:t>
            </w:r>
          </w:p>
          <w:p w:rsidR="001728A8" w:rsidRPr="00B21F33" w:rsidRDefault="001728A8"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Pilot study on the proposed theme</w:t>
            </w:r>
          </w:p>
          <w:p w:rsidR="00DE6566" w:rsidRPr="00B21F33" w:rsidRDefault="001728A8" w:rsidP="005C71BE">
            <w:pPr>
              <w:pStyle w:val="ListParagraph"/>
              <w:numPr>
                <w:ilvl w:val="0"/>
                <w:numId w:val="2"/>
              </w:numPr>
              <w:jc w:val="both"/>
              <w:rPr>
                <w:rFonts w:ascii="Times New Roman" w:eastAsiaTheme="minorHAnsi" w:hAnsi="Times New Roman"/>
                <w:sz w:val="24"/>
                <w:szCs w:val="24"/>
              </w:rPr>
            </w:pPr>
            <w:r w:rsidRPr="00B21F33">
              <w:rPr>
                <w:rFonts w:ascii="Times New Roman" w:eastAsiaTheme="minorHAnsi" w:hAnsi="Times New Roman"/>
                <w:sz w:val="24"/>
                <w:szCs w:val="24"/>
              </w:rPr>
              <w:t>Seminar, Presentation and Discussion</w:t>
            </w:r>
          </w:p>
        </w:tc>
      </w:tr>
    </w:tbl>
    <w:p w:rsidR="00DE6566" w:rsidRPr="00B21F33" w:rsidRDefault="00DE6566" w:rsidP="00DE6566">
      <w:pPr>
        <w:rPr>
          <w:rFonts w:ascii="Times New Roman" w:hAnsi="Times New Roman" w:cs="Times New Roman"/>
          <w:sz w:val="24"/>
          <w:szCs w:val="24"/>
        </w:rPr>
      </w:pPr>
    </w:p>
    <w:p w:rsidR="001678FA" w:rsidRPr="00B21F33" w:rsidRDefault="001678FA" w:rsidP="001678FA">
      <w:pPr>
        <w:spacing w:after="120"/>
        <w:ind w:left="90"/>
        <w:rPr>
          <w:rFonts w:ascii="Times New Roman" w:hAnsi="Times New Roman" w:cs="Times New Roman"/>
          <w:b/>
          <w:bCs/>
          <w:sz w:val="24"/>
          <w:szCs w:val="24"/>
        </w:rPr>
      </w:pPr>
      <w:r w:rsidRPr="00B21F33">
        <w:rPr>
          <w:rFonts w:ascii="Times New Roman" w:hAnsi="Times New Roman" w:cs="Times New Roman"/>
          <w:b/>
          <w:bCs/>
          <w:sz w:val="24"/>
          <w:szCs w:val="24"/>
        </w:rPr>
        <w:t>Reference</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sz w:val="24"/>
          <w:szCs w:val="24"/>
        </w:rPr>
        <w:t>Corey, Stephen M. : Action Research to improve School Practice, New York, Bureau of Publication, Columbia University.</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color w:val="000000"/>
          <w:sz w:val="24"/>
          <w:szCs w:val="24"/>
        </w:rPr>
        <w:t>Beard, R. Bligh D. Harding, A (1978) Research into Teaching Methods in Higher</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color w:val="000000"/>
          <w:sz w:val="24"/>
          <w:szCs w:val="24"/>
        </w:rPr>
        <w:t>Education, Guildford : Society for Research into higher Education.</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color w:val="000000"/>
          <w:sz w:val="24"/>
          <w:szCs w:val="24"/>
        </w:rPr>
        <w:t>Mackenzie, N. Eraut, M, Jones H. (1975) Teaching and Learning: An introduction to</w:t>
      </w:r>
      <w:r w:rsidRPr="00B21F33">
        <w:rPr>
          <w:rFonts w:ascii="Times New Roman" w:hAnsi="Times New Roman" w:cs="Times New Roman"/>
          <w:i/>
          <w:sz w:val="24"/>
          <w:szCs w:val="24"/>
        </w:rPr>
        <w:t xml:space="preserve"> </w:t>
      </w:r>
      <w:r w:rsidRPr="00B21F33">
        <w:rPr>
          <w:rFonts w:ascii="Times New Roman" w:hAnsi="Times New Roman" w:cs="Times New Roman"/>
          <w:i/>
          <w:color w:val="000000"/>
          <w:sz w:val="24"/>
          <w:szCs w:val="24"/>
        </w:rPr>
        <w:t>New Methods and Resource in Higher education, Paris : UNESCO and</w:t>
      </w:r>
      <w:r w:rsidRPr="00B21F33">
        <w:rPr>
          <w:rFonts w:ascii="Times New Roman" w:hAnsi="Times New Roman" w:cs="Times New Roman"/>
          <w:i/>
          <w:sz w:val="24"/>
          <w:szCs w:val="24"/>
        </w:rPr>
        <w:t xml:space="preserve"> </w:t>
      </w:r>
      <w:r w:rsidRPr="00B21F33">
        <w:rPr>
          <w:rFonts w:ascii="Times New Roman" w:hAnsi="Times New Roman" w:cs="Times New Roman"/>
          <w:i/>
          <w:color w:val="000000"/>
          <w:sz w:val="24"/>
          <w:szCs w:val="24"/>
        </w:rPr>
        <w:t>International Association of Universities.</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color w:val="000000"/>
          <w:sz w:val="24"/>
          <w:szCs w:val="24"/>
        </w:rPr>
        <w:t>Siegal, S. (1956) Non-Parametric Statistics for the Behavioral Science, New York:</w:t>
      </w:r>
      <w:r w:rsidRPr="00B21F33">
        <w:rPr>
          <w:rFonts w:ascii="Times New Roman" w:hAnsi="Times New Roman" w:cs="Times New Roman"/>
          <w:i/>
          <w:sz w:val="24"/>
          <w:szCs w:val="24"/>
        </w:rPr>
        <w:t xml:space="preserve"> </w:t>
      </w:r>
      <w:r w:rsidRPr="00B21F33">
        <w:rPr>
          <w:rFonts w:ascii="Times New Roman" w:hAnsi="Times New Roman" w:cs="Times New Roman"/>
          <w:i/>
          <w:color w:val="000000"/>
          <w:sz w:val="24"/>
          <w:szCs w:val="24"/>
        </w:rPr>
        <w:t>McGraw Hill.</w:t>
      </w:r>
    </w:p>
    <w:p w:rsidR="001678FA" w:rsidRPr="00B21F33" w:rsidRDefault="001678FA" w:rsidP="001678FA">
      <w:pPr>
        <w:numPr>
          <w:ilvl w:val="0"/>
          <w:numId w:val="1"/>
        </w:numPr>
        <w:spacing w:after="120" w:line="240" w:lineRule="auto"/>
        <w:jc w:val="both"/>
        <w:rPr>
          <w:rFonts w:ascii="Times New Roman" w:hAnsi="Times New Roman" w:cs="Times New Roman"/>
          <w:i/>
          <w:sz w:val="24"/>
          <w:szCs w:val="24"/>
        </w:rPr>
      </w:pPr>
      <w:r w:rsidRPr="00B21F33">
        <w:rPr>
          <w:rFonts w:ascii="Times New Roman" w:hAnsi="Times New Roman" w:cs="Times New Roman"/>
          <w:i/>
          <w:color w:val="000000"/>
          <w:sz w:val="24"/>
          <w:szCs w:val="24"/>
        </w:rPr>
        <w:t>Tuckman, B.W. (1978) Conducting Educational Research, New York: Harcount Brace</w:t>
      </w:r>
      <w:r w:rsidRPr="00B21F33">
        <w:rPr>
          <w:rFonts w:ascii="Times New Roman" w:hAnsi="Times New Roman" w:cs="Times New Roman"/>
          <w:i/>
          <w:sz w:val="24"/>
          <w:szCs w:val="24"/>
        </w:rPr>
        <w:t xml:space="preserve"> </w:t>
      </w:r>
      <w:r w:rsidRPr="00B21F33">
        <w:rPr>
          <w:rFonts w:ascii="Times New Roman" w:hAnsi="Times New Roman" w:cs="Times New Roman"/>
          <w:i/>
          <w:color w:val="000000"/>
          <w:sz w:val="24"/>
          <w:szCs w:val="24"/>
        </w:rPr>
        <w:t>Jovanovich, Inc.</w:t>
      </w:r>
    </w:p>
    <w:p w:rsidR="00CB2D19" w:rsidRPr="00B21F33" w:rsidRDefault="00CB2D19" w:rsidP="00693D0A">
      <w:pPr>
        <w:rPr>
          <w:rFonts w:ascii="Times New Roman" w:hAnsi="Times New Roman" w:cs="Times New Roman"/>
          <w:b/>
          <w:sz w:val="24"/>
          <w:szCs w:val="24"/>
        </w:rPr>
      </w:pPr>
    </w:p>
    <w:p w:rsidR="00CB2D19" w:rsidRPr="00B21F33" w:rsidRDefault="00CB2D19" w:rsidP="00DE6566">
      <w:pPr>
        <w:ind w:left="1440" w:hanging="1440"/>
        <w:jc w:val="center"/>
        <w:rPr>
          <w:rFonts w:ascii="Times New Roman" w:hAnsi="Times New Roman" w:cs="Times New Roman"/>
          <w:b/>
          <w:sz w:val="24"/>
          <w:szCs w:val="24"/>
        </w:rPr>
      </w:pPr>
    </w:p>
    <w:p w:rsidR="00B21F33" w:rsidRDefault="00B21F33" w:rsidP="00693D0A">
      <w:pPr>
        <w:pStyle w:val="NoSpacing"/>
        <w:jc w:val="center"/>
        <w:rPr>
          <w:rFonts w:ascii="Times New Roman" w:hAnsi="Times New Roman" w:cs="Times New Roman"/>
          <w:b/>
          <w:sz w:val="24"/>
          <w:szCs w:val="24"/>
        </w:rPr>
      </w:pPr>
    </w:p>
    <w:p w:rsidR="00B21F33" w:rsidRDefault="00B21F33" w:rsidP="00693D0A">
      <w:pPr>
        <w:pStyle w:val="NoSpacing"/>
        <w:jc w:val="center"/>
        <w:rPr>
          <w:rFonts w:ascii="Times New Roman" w:hAnsi="Times New Roman" w:cs="Times New Roman"/>
          <w:b/>
          <w:sz w:val="24"/>
          <w:szCs w:val="24"/>
        </w:rPr>
      </w:pPr>
    </w:p>
    <w:p w:rsidR="00B21F33" w:rsidRDefault="00B21F33" w:rsidP="00693D0A">
      <w:pPr>
        <w:pStyle w:val="NoSpacing"/>
        <w:jc w:val="center"/>
        <w:rPr>
          <w:rFonts w:ascii="Times New Roman" w:hAnsi="Times New Roman" w:cs="Times New Roman"/>
          <w:b/>
          <w:sz w:val="24"/>
          <w:szCs w:val="24"/>
        </w:rPr>
      </w:pPr>
    </w:p>
    <w:p w:rsidR="00B21F33" w:rsidRDefault="00B21F33" w:rsidP="00693D0A">
      <w:pPr>
        <w:pStyle w:val="NoSpacing"/>
        <w:jc w:val="center"/>
        <w:rPr>
          <w:rFonts w:ascii="Times New Roman" w:hAnsi="Times New Roman" w:cs="Times New Roman"/>
          <w:b/>
          <w:sz w:val="24"/>
          <w:szCs w:val="24"/>
        </w:rPr>
      </w:pPr>
    </w:p>
    <w:p w:rsidR="00440A59" w:rsidRDefault="00440A59" w:rsidP="00693D0A">
      <w:pPr>
        <w:pStyle w:val="NoSpacing"/>
        <w:jc w:val="center"/>
        <w:rPr>
          <w:rFonts w:ascii="Times New Roman" w:hAnsi="Times New Roman" w:cs="Times New Roman"/>
          <w:b/>
          <w:sz w:val="24"/>
          <w:szCs w:val="24"/>
        </w:rPr>
      </w:pPr>
    </w:p>
    <w:p w:rsidR="00440A59" w:rsidRDefault="00440A59" w:rsidP="00693D0A">
      <w:pPr>
        <w:pStyle w:val="NoSpacing"/>
        <w:jc w:val="center"/>
        <w:rPr>
          <w:rFonts w:ascii="Times New Roman" w:hAnsi="Times New Roman" w:cs="Times New Roman"/>
          <w:b/>
          <w:sz w:val="24"/>
          <w:szCs w:val="24"/>
        </w:rPr>
      </w:pPr>
    </w:p>
    <w:p w:rsidR="00693D0A" w:rsidRPr="00B21F33" w:rsidRDefault="00693D0A" w:rsidP="00693D0A">
      <w:pPr>
        <w:pStyle w:val="NoSpacing"/>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Paper II Research and Publication Ethics (RPE)</w:t>
      </w:r>
    </w:p>
    <w:p w:rsidR="00693D0A" w:rsidRPr="00B21F33" w:rsidRDefault="00693D0A" w:rsidP="00693D0A">
      <w:pPr>
        <w:pStyle w:val="NoSpacing"/>
        <w:jc w:val="center"/>
        <w:rPr>
          <w:rFonts w:ascii="Times New Roman" w:hAnsi="Times New Roman" w:cs="Times New Roman"/>
          <w:b/>
          <w:sz w:val="24"/>
          <w:szCs w:val="24"/>
        </w:rPr>
      </w:pPr>
      <w:r w:rsidRPr="00B21F33">
        <w:rPr>
          <w:rFonts w:ascii="Times New Roman" w:hAnsi="Times New Roman" w:cs="Times New Roman"/>
          <w:b/>
          <w:sz w:val="24"/>
          <w:szCs w:val="24"/>
        </w:rPr>
        <w:t>Credits 2</w:t>
      </w:r>
    </w:p>
    <w:p w:rsidR="00693D0A" w:rsidRPr="00B21F33" w:rsidRDefault="00693D0A" w:rsidP="00693D0A">
      <w:pPr>
        <w:pStyle w:val="NoSpacing"/>
        <w:rPr>
          <w:rFonts w:ascii="Times New Roman" w:hAnsi="Times New Roman" w:cs="Times New Roman"/>
          <w:b/>
          <w:sz w:val="24"/>
          <w:szCs w:val="24"/>
        </w:rPr>
      </w:pPr>
      <w:r w:rsidRPr="00B21F33">
        <w:rPr>
          <w:rFonts w:ascii="Times New Roman" w:hAnsi="Times New Roman" w:cs="Times New Roman"/>
          <w:b/>
          <w:sz w:val="24"/>
          <w:szCs w:val="24"/>
        </w:rPr>
        <w:t xml:space="preserve">Objective: </w:t>
      </w:r>
    </w:p>
    <w:p w:rsidR="00693D0A" w:rsidRPr="00B21F33" w:rsidRDefault="00693D0A" w:rsidP="00396410">
      <w:pPr>
        <w:pStyle w:val="NoSpacing"/>
        <w:ind w:firstLine="720"/>
        <w:jc w:val="both"/>
        <w:rPr>
          <w:rFonts w:ascii="Times New Roman" w:hAnsi="Times New Roman" w:cs="Times New Roman"/>
          <w:sz w:val="24"/>
          <w:szCs w:val="24"/>
        </w:rPr>
      </w:pPr>
      <w:r w:rsidRPr="00B21F33">
        <w:rPr>
          <w:rFonts w:ascii="Times New Roman" w:hAnsi="Times New Roman" w:cs="Times New Roman"/>
          <w:sz w:val="24"/>
          <w:szCs w:val="24"/>
        </w:rPr>
        <w:t>This course has total 6 units focusing on basics of philosophy of science and ethics research integrity, publication ethics. Hands on sessions are designed to identity research misconduct and predatory publications. Indexing and citation databases, open access publications, research metrics (citations, h-index, impact factor, etc) and plagiarism tools will be introduced in this course.</w:t>
      </w:r>
    </w:p>
    <w:p w:rsidR="00693D0A" w:rsidRPr="00B21F33" w:rsidRDefault="00693D0A" w:rsidP="00693D0A">
      <w:pPr>
        <w:pStyle w:val="NoSpacing"/>
        <w:ind w:firstLine="720"/>
        <w:rPr>
          <w:rFonts w:ascii="Times New Roman" w:hAnsi="Times New Roman" w:cs="Times New Roman"/>
          <w:sz w:val="24"/>
          <w:szCs w:val="24"/>
        </w:rPr>
      </w:pPr>
    </w:p>
    <w:tbl>
      <w:tblPr>
        <w:tblStyle w:val="TableGrid"/>
        <w:tblW w:w="9231" w:type="dxa"/>
        <w:tblLook w:val="04A0"/>
      </w:tblPr>
      <w:tblGrid>
        <w:gridCol w:w="1458"/>
        <w:gridCol w:w="933"/>
        <w:gridCol w:w="6840"/>
      </w:tblGrid>
      <w:tr w:rsidR="00693D0A" w:rsidRPr="00B21F33" w:rsidTr="006F6747">
        <w:tc>
          <w:tcPr>
            <w:tcW w:w="1458" w:type="dxa"/>
            <w:tcBorders>
              <w:righ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Paper code</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Unit</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Outline</w:t>
            </w:r>
          </w:p>
        </w:tc>
      </w:tr>
      <w:tr w:rsidR="00693D0A" w:rsidRPr="00B21F33" w:rsidTr="006F6747">
        <w:tc>
          <w:tcPr>
            <w:tcW w:w="1458" w:type="dxa"/>
            <w:tcBorders>
              <w:righ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RPE-01</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I</w:t>
            </w:r>
          </w:p>
        </w:tc>
        <w:tc>
          <w:tcPr>
            <w:tcW w:w="6840" w:type="dxa"/>
          </w:tcPr>
          <w:p w:rsidR="00693D0A" w:rsidRPr="00B21F33" w:rsidRDefault="00693D0A" w:rsidP="006F6747">
            <w:pPr>
              <w:pStyle w:val="NoSpacing"/>
              <w:rPr>
                <w:rFonts w:ascii="Times New Roman" w:hAnsi="Times New Roman" w:cs="Times New Roman"/>
                <w:b/>
                <w:sz w:val="24"/>
                <w:szCs w:val="24"/>
              </w:rPr>
            </w:pPr>
            <w:r w:rsidRPr="00B21F33">
              <w:rPr>
                <w:rFonts w:ascii="Times New Roman" w:hAnsi="Times New Roman" w:cs="Times New Roman"/>
                <w:b/>
                <w:sz w:val="24"/>
                <w:szCs w:val="24"/>
              </w:rPr>
              <w:t>Philosophy and Ethics</w:t>
            </w:r>
          </w:p>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Introduction to philosophy: Definition, nature and scope, concept branches: Ethics: Definition, moral philosophy, nature of moral judgements and reactions.</w:t>
            </w:r>
          </w:p>
        </w:tc>
      </w:tr>
      <w:tr w:rsidR="00693D0A" w:rsidRPr="00B21F33" w:rsidTr="006F6747">
        <w:tc>
          <w:tcPr>
            <w:tcW w:w="1458" w:type="dxa"/>
            <w:tcBorders>
              <w:right w:val="single" w:sz="4" w:space="0" w:color="auto"/>
            </w:tcBorders>
          </w:tcPr>
          <w:p w:rsidR="00693D0A" w:rsidRPr="00B21F33" w:rsidRDefault="00693D0A" w:rsidP="006F6747">
            <w:pPr>
              <w:rPr>
                <w:rFonts w:ascii="Times New Roman" w:hAnsi="Times New Roman" w:cs="Times New Roman"/>
                <w:sz w:val="24"/>
                <w:szCs w:val="24"/>
              </w:rPr>
            </w:pPr>
            <w:r w:rsidRPr="00B21F33">
              <w:rPr>
                <w:rFonts w:ascii="Times New Roman" w:hAnsi="Times New Roman" w:cs="Times New Roman"/>
                <w:sz w:val="24"/>
                <w:szCs w:val="24"/>
              </w:rPr>
              <w:t>RPE-02</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II</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Scientific Conduct</w:t>
            </w:r>
          </w:p>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 xml:space="preserve">Ethics with respect to Science and Research, Intellectual honesty and Research integrity; Scientific misconducts Falsification, Fabrication and Plagiarism (FFP), Redundant publications:duplicate and overlapping publications, salami slicing; Selective reporting and misrepresentation of data. </w:t>
            </w:r>
          </w:p>
        </w:tc>
      </w:tr>
      <w:tr w:rsidR="00693D0A" w:rsidRPr="00B21F33" w:rsidTr="006F6747">
        <w:tc>
          <w:tcPr>
            <w:tcW w:w="1458" w:type="dxa"/>
            <w:tcBorders>
              <w:right w:val="single" w:sz="4" w:space="0" w:color="auto"/>
            </w:tcBorders>
          </w:tcPr>
          <w:p w:rsidR="00693D0A" w:rsidRPr="00B21F33" w:rsidRDefault="00693D0A" w:rsidP="006F6747">
            <w:pPr>
              <w:rPr>
                <w:rFonts w:ascii="Times New Roman" w:hAnsi="Times New Roman" w:cs="Times New Roman"/>
                <w:sz w:val="24"/>
                <w:szCs w:val="24"/>
              </w:rPr>
            </w:pPr>
            <w:r w:rsidRPr="00B21F33">
              <w:rPr>
                <w:rFonts w:ascii="Times New Roman" w:hAnsi="Times New Roman" w:cs="Times New Roman"/>
                <w:sz w:val="24"/>
                <w:szCs w:val="24"/>
              </w:rPr>
              <w:t>RPE-03</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III</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Publication Ethics</w:t>
            </w:r>
          </w:p>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Publication ethics: definition, introduction and importance; Best practices / standards setting initiatives and guidelines: COPE, WAME, etc; conflicts of interest, publication misconduct: definition, concept,, problems that lead to unethical behaviour and vice-versa, types; Violation of Identification of Publication misconduct, complaints and appeals; predatory Publishers and journals.</w:t>
            </w:r>
          </w:p>
        </w:tc>
      </w:tr>
      <w:tr w:rsidR="00693D0A" w:rsidRPr="00B21F33" w:rsidTr="006F6747">
        <w:tc>
          <w:tcPr>
            <w:tcW w:w="9231" w:type="dxa"/>
            <w:gridSpan w:val="3"/>
          </w:tcPr>
          <w:p w:rsidR="00693D0A" w:rsidRPr="00B21F33" w:rsidRDefault="00693D0A" w:rsidP="006F6747">
            <w:pPr>
              <w:pStyle w:val="NoSpacing"/>
              <w:jc w:val="center"/>
              <w:rPr>
                <w:rFonts w:ascii="Times New Roman" w:hAnsi="Times New Roman" w:cs="Times New Roman"/>
                <w:b/>
                <w:sz w:val="24"/>
                <w:szCs w:val="24"/>
              </w:rPr>
            </w:pPr>
            <w:r w:rsidRPr="00B21F33">
              <w:rPr>
                <w:rFonts w:ascii="Times New Roman" w:hAnsi="Times New Roman" w:cs="Times New Roman"/>
                <w:b/>
                <w:sz w:val="24"/>
                <w:szCs w:val="24"/>
              </w:rPr>
              <w:t>PRACTICE</w:t>
            </w:r>
          </w:p>
        </w:tc>
      </w:tr>
      <w:tr w:rsidR="00693D0A" w:rsidRPr="00B21F33" w:rsidTr="006F6747">
        <w:tc>
          <w:tcPr>
            <w:tcW w:w="1458" w:type="dxa"/>
            <w:tcBorders>
              <w:right w:val="single" w:sz="4" w:space="0" w:color="auto"/>
            </w:tcBorders>
          </w:tcPr>
          <w:p w:rsidR="00693D0A" w:rsidRPr="00B21F33" w:rsidRDefault="00693D0A" w:rsidP="006F6747">
            <w:pPr>
              <w:rPr>
                <w:rFonts w:ascii="Times New Roman" w:hAnsi="Times New Roman" w:cs="Times New Roman"/>
                <w:sz w:val="24"/>
                <w:szCs w:val="24"/>
              </w:rPr>
            </w:pPr>
            <w:r w:rsidRPr="00B21F33">
              <w:rPr>
                <w:rFonts w:ascii="Times New Roman" w:hAnsi="Times New Roman" w:cs="Times New Roman"/>
                <w:sz w:val="24"/>
                <w:szCs w:val="24"/>
              </w:rPr>
              <w:t>RPE04</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IV</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Open Access Publishing</w:t>
            </w:r>
          </w:p>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 xml:space="preserve">Open access publication and initiatives; SHERPA/Romeo online resource to check publisher copyright &amp; self-archiving policies: Software tool to identify predatory publications developed by SPPU; journal finder / journal suggestion tool viz. JANE, Elsevier Journal finder , Springer Journal </w:t>
            </w:r>
            <w:r w:rsidR="00396410" w:rsidRPr="00B21F33">
              <w:rPr>
                <w:rFonts w:ascii="Times New Roman" w:hAnsi="Times New Roman" w:cs="Times New Roman"/>
                <w:sz w:val="24"/>
                <w:szCs w:val="24"/>
              </w:rPr>
              <w:t>Suggested</w:t>
            </w:r>
            <w:r w:rsidRPr="00B21F33">
              <w:rPr>
                <w:rFonts w:ascii="Times New Roman" w:hAnsi="Times New Roman" w:cs="Times New Roman"/>
                <w:sz w:val="24"/>
                <w:szCs w:val="24"/>
              </w:rPr>
              <w:t>. Etc.</w:t>
            </w:r>
          </w:p>
        </w:tc>
      </w:tr>
      <w:tr w:rsidR="00693D0A" w:rsidRPr="00B21F33" w:rsidTr="006F6747">
        <w:tc>
          <w:tcPr>
            <w:tcW w:w="1458" w:type="dxa"/>
            <w:tcBorders>
              <w:right w:val="single" w:sz="4" w:space="0" w:color="auto"/>
            </w:tcBorders>
          </w:tcPr>
          <w:p w:rsidR="00693D0A" w:rsidRPr="00B21F33" w:rsidRDefault="00693D0A" w:rsidP="006F6747">
            <w:pPr>
              <w:rPr>
                <w:rFonts w:ascii="Times New Roman" w:hAnsi="Times New Roman" w:cs="Times New Roman"/>
                <w:sz w:val="24"/>
                <w:szCs w:val="24"/>
              </w:rPr>
            </w:pPr>
            <w:r w:rsidRPr="00B21F33">
              <w:rPr>
                <w:rFonts w:ascii="Times New Roman" w:hAnsi="Times New Roman" w:cs="Times New Roman"/>
                <w:sz w:val="24"/>
                <w:szCs w:val="24"/>
              </w:rPr>
              <w:t>RPE05</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V</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Publication Misconduct</w:t>
            </w:r>
          </w:p>
          <w:p w:rsidR="00693D0A" w:rsidRPr="00B21F33" w:rsidRDefault="00693D0A" w:rsidP="005C71BE">
            <w:pPr>
              <w:pStyle w:val="NoSpacing"/>
              <w:numPr>
                <w:ilvl w:val="0"/>
                <w:numId w:val="32"/>
              </w:numPr>
              <w:rPr>
                <w:rFonts w:ascii="Times New Roman" w:hAnsi="Times New Roman" w:cs="Times New Roman"/>
                <w:sz w:val="24"/>
                <w:szCs w:val="24"/>
              </w:rPr>
            </w:pPr>
            <w:r w:rsidRPr="00B21F33">
              <w:rPr>
                <w:rFonts w:ascii="Times New Roman" w:hAnsi="Times New Roman" w:cs="Times New Roman"/>
                <w:sz w:val="24"/>
                <w:szCs w:val="24"/>
              </w:rPr>
              <w:t xml:space="preserve">Group Discussions (2hrs) subject specific ethical issues, FFP, authorship; Conflicts of interest: Complaints and appeals </w:t>
            </w:r>
            <w:r w:rsidR="00396410" w:rsidRPr="00B21F33">
              <w:rPr>
                <w:rFonts w:ascii="Times New Roman" w:hAnsi="Times New Roman" w:cs="Times New Roman"/>
                <w:sz w:val="24"/>
                <w:szCs w:val="24"/>
              </w:rPr>
              <w:t>examples</w:t>
            </w:r>
            <w:r w:rsidRPr="00B21F33">
              <w:rPr>
                <w:rFonts w:ascii="Times New Roman" w:hAnsi="Times New Roman" w:cs="Times New Roman"/>
                <w:sz w:val="24"/>
                <w:szCs w:val="24"/>
              </w:rPr>
              <w:t xml:space="preserve"> and fraud from </w:t>
            </w:r>
            <w:r w:rsidR="00396410" w:rsidRPr="00B21F33">
              <w:rPr>
                <w:rFonts w:ascii="Times New Roman" w:hAnsi="Times New Roman" w:cs="Times New Roman"/>
                <w:sz w:val="24"/>
                <w:szCs w:val="24"/>
              </w:rPr>
              <w:t>India</w:t>
            </w:r>
            <w:r w:rsidRPr="00B21F33">
              <w:rPr>
                <w:rFonts w:ascii="Times New Roman" w:hAnsi="Times New Roman" w:cs="Times New Roman"/>
                <w:sz w:val="24"/>
                <w:szCs w:val="24"/>
              </w:rPr>
              <w:t xml:space="preserve"> and abroad.</w:t>
            </w:r>
          </w:p>
          <w:p w:rsidR="00693D0A" w:rsidRPr="00B21F33" w:rsidRDefault="00693D0A" w:rsidP="005C71BE">
            <w:pPr>
              <w:pStyle w:val="NoSpacing"/>
              <w:numPr>
                <w:ilvl w:val="0"/>
                <w:numId w:val="32"/>
              </w:numPr>
              <w:rPr>
                <w:rFonts w:ascii="Times New Roman" w:hAnsi="Times New Roman" w:cs="Times New Roman"/>
                <w:sz w:val="24"/>
                <w:szCs w:val="24"/>
              </w:rPr>
            </w:pPr>
            <w:r w:rsidRPr="00B21F33">
              <w:rPr>
                <w:rFonts w:ascii="Times New Roman" w:hAnsi="Times New Roman" w:cs="Times New Roman"/>
                <w:sz w:val="24"/>
                <w:szCs w:val="24"/>
              </w:rPr>
              <w:t>Software tools (2hrs): Use of Plagiarism software like Turnitin, Urkund and other Open source Software tools</w:t>
            </w:r>
          </w:p>
        </w:tc>
      </w:tr>
      <w:tr w:rsidR="00693D0A" w:rsidRPr="00B21F33" w:rsidTr="006F6747">
        <w:tc>
          <w:tcPr>
            <w:tcW w:w="1458" w:type="dxa"/>
            <w:tcBorders>
              <w:right w:val="single" w:sz="4" w:space="0" w:color="auto"/>
            </w:tcBorders>
          </w:tcPr>
          <w:p w:rsidR="00693D0A" w:rsidRPr="00B21F33" w:rsidRDefault="00693D0A" w:rsidP="006F6747">
            <w:pPr>
              <w:rPr>
                <w:rFonts w:ascii="Times New Roman" w:hAnsi="Times New Roman" w:cs="Times New Roman"/>
                <w:sz w:val="24"/>
                <w:szCs w:val="24"/>
              </w:rPr>
            </w:pPr>
            <w:r w:rsidRPr="00B21F33">
              <w:rPr>
                <w:rFonts w:ascii="Times New Roman" w:hAnsi="Times New Roman" w:cs="Times New Roman"/>
                <w:sz w:val="24"/>
                <w:szCs w:val="24"/>
              </w:rPr>
              <w:t>RPE-06</w:t>
            </w:r>
          </w:p>
        </w:tc>
        <w:tc>
          <w:tcPr>
            <w:tcW w:w="933" w:type="dxa"/>
            <w:tcBorders>
              <w:left w:val="single" w:sz="4" w:space="0" w:color="auto"/>
            </w:tcBorders>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VI</w:t>
            </w:r>
          </w:p>
        </w:tc>
        <w:tc>
          <w:tcPr>
            <w:tcW w:w="6840" w:type="dxa"/>
          </w:tcPr>
          <w:p w:rsidR="00693D0A" w:rsidRPr="00B21F33" w:rsidRDefault="00693D0A" w:rsidP="006F6747">
            <w:pPr>
              <w:pStyle w:val="NoSpacing"/>
              <w:rPr>
                <w:rFonts w:ascii="Times New Roman" w:hAnsi="Times New Roman" w:cs="Times New Roman"/>
                <w:sz w:val="24"/>
                <w:szCs w:val="24"/>
              </w:rPr>
            </w:pPr>
            <w:r w:rsidRPr="00B21F33">
              <w:rPr>
                <w:rFonts w:ascii="Times New Roman" w:hAnsi="Times New Roman" w:cs="Times New Roman"/>
                <w:sz w:val="24"/>
                <w:szCs w:val="24"/>
              </w:rPr>
              <w:t>Databases and Research Metrics</w:t>
            </w:r>
          </w:p>
          <w:p w:rsidR="00693D0A" w:rsidRPr="00B21F33" w:rsidRDefault="00693D0A" w:rsidP="005C71BE">
            <w:pPr>
              <w:pStyle w:val="NoSpacing"/>
              <w:numPr>
                <w:ilvl w:val="0"/>
                <w:numId w:val="33"/>
              </w:numPr>
              <w:rPr>
                <w:rFonts w:ascii="Times New Roman" w:hAnsi="Times New Roman" w:cs="Times New Roman"/>
                <w:sz w:val="24"/>
                <w:szCs w:val="24"/>
              </w:rPr>
            </w:pPr>
            <w:r w:rsidRPr="00B21F33">
              <w:rPr>
                <w:rFonts w:ascii="Times New Roman" w:hAnsi="Times New Roman" w:cs="Times New Roman"/>
                <w:sz w:val="24"/>
                <w:szCs w:val="24"/>
              </w:rPr>
              <w:t>Database (4hrs)- Indexing database, Citation databases: Web of Science, Scopus, etc.</w:t>
            </w:r>
          </w:p>
          <w:p w:rsidR="00693D0A" w:rsidRPr="00B21F33" w:rsidRDefault="00693D0A" w:rsidP="005C71BE">
            <w:pPr>
              <w:pStyle w:val="NoSpacing"/>
              <w:numPr>
                <w:ilvl w:val="0"/>
                <w:numId w:val="33"/>
              </w:numPr>
              <w:rPr>
                <w:rFonts w:ascii="Times New Roman" w:hAnsi="Times New Roman" w:cs="Times New Roman"/>
                <w:sz w:val="24"/>
                <w:szCs w:val="24"/>
              </w:rPr>
            </w:pPr>
            <w:r w:rsidRPr="00B21F33">
              <w:rPr>
                <w:rFonts w:ascii="Times New Roman" w:hAnsi="Times New Roman" w:cs="Times New Roman"/>
                <w:sz w:val="24"/>
                <w:szCs w:val="24"/>
              </w:rPr>
              <w:t>Research Metrics (3hrs): Impact factor of journal as per journal citation report, SNIP, SJR, IPP, Cite Score, Metrics h-index, g-index, i10 index, altmetrics</w:t>
            </w:r>
          </w:p>
        </w:tc>
      </w:tr>
    </w:tbl>
    <w:p w:rsidR="007D4C6B" w:rsidRPr="00B21F33" w:rsidRDefault="007D4C6B" w:rsidP="00693D0A">
      <w:pPr>
        <w:rPr>
          <w:rFonts w:ascii="Times New Roman" w:hAnsi="Times New Roman" w:cs="Times New Roman"/>
          <w:b/>
          <w:bCs/>
          <w:i/>
          <w:sz w:val="24"/>
          <w:szCs w:val="24"/>
        </w:rPr>
      </w:pPr>
    </w:p>
    <w:p w:rsidR="00693D0A" w:rsidRPr="00B21F33" w:rsidRDefault="00693D0A" w:rsidP="00693D0A">
      <w:pPr>
        <w:rPr>
          <w:rFonts w:ascii="Times New Roman" w:hAnsi="Times New Roman" w:cs="Times New Roman"/>
          <w:b/>
          <w:bCs/>
          <w:i/>
          <w:sz w:val="24"/>
          <w:szCs w:val="24"/>
        </w:rPr>
      </w:pPr>
      <w:r w:rsidRPr="00B21F33">
        <w:rPr>
          <w:rFonts w:ascii="Times New Roman" w:hAnsi="Times New Roman" w:cs="Times New Roman"/>
          <w:b/>
          <w:bCs/>
          <w:i/>
          <w:sz w:val="24"/>
          <w:szCs w:val="24"/>
        </w:rPr>
        <w:t>Reference:</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Bird, A. (2006) Philosophy of Science Routledge</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lastRenderedPageBreak/>
        <w:t>Macintrye, Alasdair (1967) A sport Histroy of Ethics London</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P. Chaddah, (2018) Ethics in Competitive Research : do not get scooped ; do not get plagiarized, ISBN: 9789387480865</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National Academy of Sciences, National Academy of Engineering and Institute of Medicine (2009). On being a Scientist: A Guide to Responsible conduct in Research third Edition, National Academies Press.</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 xml:space="preserve">Resnik, d. B. (2011) what is Ethics in research &amp; why is it important. National institute of Environmental Health Sciences, 1-10. Retrieved from </w:t>
      </w:r>
      <w:hyperlink r:id="rId9" w:history="1">
        <w:r w:rsidRPr="00B21F33">
          <w:rPr>
            <w:rStyle w:val="Hyperlink"/>
            <w:rFonts w:ascii="Times New Roman" w:hAnsi="Times New Roman"/>
            <w:bCs/>
            <w:i/>
            <w:sz w:val="24"/>
            <w:szCs w:val="24"/>
          </w:rPr>
          <w:t>https://wwwniehs.nih.gov/research/resources/bioethics/whatis/index.cfm</w:t>
        </w:r>
      </w:hyperlink>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Geall, J. (2012) Predatory publishers are corrupting open access. Nature, 489 (7415), 179-179 https:??doi.org/10.1038/489179a</w:t>
      </w:r>
    </w:p>
    <w:p w:rsidR="00693D0A" w:rsidRPr="00B21F33" w:rsidRDefault="00693D0A" w:rsidP="005C71BE">
      <w:pPr>
        <w:pStyle w:val="ListParagraph"/>
        <w:numPr>
          <w:ilvl w:val="0"/>
          <w:numId w:val="34"/>
        </w:numPr>
        <w:rPr>
          <w:rFonts w:ascii="Times New Roman" w:hAnsi="Times New Roman"/>
          <w:bCs/>
          <w:i/>
          <w:sz w:val="24"/>
          <w:szCs w:val="24"/>
        </w:rPr>
      </w:pPr>
      <w:r w:rsidRPr="00B21F33">
        <w:rPr>
          <w:rFonts w:ascii="Times New Roman" w:hAnsi="Times New Roman"/>
          <w:bCs/>
          <w:i/>
          <w:sz w:val="24"/>
          <w:szCs w:val="24"/>
        </w:rPr>
        <w:t>Indian National Science Academy (INSA), Ethics in Science Education, Research and Governance (2019), ISBN: 978-81-939482-1-7</w:t>
      </w:r>
    </w:p>
    <w:p w:rsidR="00693D0A" w:rsidRPr="00B21F33" w:rsidRDefault="00693D0A" w:rsidP="00693D0A">
      <w:pPr>
        <w:pStyle w:val="ListParagraph"/>
        <w:rPr>
          <w:rFonts w:ascii="Times New Roman" w:hAnsi="Times New Roman"/>
          <w:bCs/>
          <w:i/>
          <w:sz w:val="24"/>
          <w:szCs w:val="24"/>
        </w:rPr>
      </w:pPr>
      <w:r w:rsidRPr="00B21F33">
        <w:rPr>
          <w:rFonts w:ascii="Times New Roman" w:hAnsi="Times New Roman"/>
          <w:bCs/>
          <w:i/>
          <w:sz w:val="24"/>
          <w:szCs w:val="24"/>
        </w:rPr>
        <w:t>http&gt;://www.insaindia.res.in/pdf/Ethics Book. Pdf.</w:t>
      </w:r>
    </w:p>
    <w:p w:rsidR="003E16CD" w:rsidRPr="00B21F33" w:rsidRDefault="003E16CD" w:rsidP="009E161A">
      <w:pPr>
        <w:spacing w:after="0" w:line="240" w:lineRule="auto"/>
        <w:jc w:val="center"/>
        <w:rPr>
          <w:rFonts w:ascii="Times New Roman" w:hAnsi="Times New Roman" w:cs="Times New Roman"/>
          <w:b/>
          <w:sz w:val="24"/>
          <w:szCs w:val="24"/>
        </w:rPr>
      </w:pPr>
    </w:p>
    <w:p w:rsidR="00FE0843" w:rsidRPr="00B21F33" w:rsidRDefault="00FE0843">
      <w:pPr>
        <w:rPr>
          <w:rFonts w:ascii="Times New Roman" w:hAnsi="Times New Roman" w:cs="Times New Roman"/>
          <w:b/>
          <w:sz w:val="24"/>
          <w:szCs w:val="24"/>
        </w:rPr>
      </w:pPr>
      <w:r w:rsidRPr="00B21F33">
        <w:rPr>
          <w:rFonts w:ascii="Times New Roman" w:hAnsi="Times New Roman" w:cs="Times New Roman"/>
          <w:b/>
          <w:sz w:val="24"/>
          <w:szCs w:val="24"/>
        </w:rPr>
        <w:br w:type="page"/>
      </w:r>
    </w:p>
    <w:p w:rsidR="00DE6566" w:rsidRPr="00B21F33" w:rsidRDefault="00DE6566" w:rsidP="009E161A">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PAPER–III</w:t>
      </w:r>
      <w:r w:rsidR="00891CCA" w:rsidRPr="00B21F33">
        <w:rPr>
          <w:rFonts w:ascii="Times New Roman" w:hAnsi="Times New Roman" w:cs="Times New Roman"/>
          <w:b/>
          <w:sz w:val="24"/>
          <w:szCs w:val="24"/>
        </w:rPr>
        <w:t xml:space="preserve"> (COMMON ELECTIVE)</w:t>
      </w:r>
    </w:p>
    <w:p w:rsidR="00C12D07" w:rsidRPr="00B21F33" w:rsidRDefault="00C12D07" w:rsidP="009E161A">
      <w:pPr>
        <w:spacing w:after="0" w:line="240" w:lineRule="auto"/>
        <w:jc w:val="center"/>
        <w:rPr>
          <w:rFonts w:ascii="Times New Roman" w:hAnsi="Times New Roman" w:cs="Times New Roman"/>
          <w:b/>
          <w:sz w:val="24"/>
          <w:szCs w:val="24"/>
        </w:rPr>
      </w:pPr>
    </w:p>
    <w:p w:rsidR="00E9278D" w:rsidRPr="00B21F33" w:rsidRDefault="000143F3" w:rsidP="009E16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9278D" w:rsidRPr="00B21F33">
        <w:rPr>
          <w:rFonts w:ascii="Times New Roman" w:hAnsi="Times New Roman" w:cs="Times New Roman"/>
          <w:b/>
          <w:sz w:val="24"/>
          <w:szCs w:val="24"/>
        </w:rPr>
        <w:t xml:space="preserve"> Basic application of Remote Sensing &amp; GIS</w:t>
      </w:r>
    </w:p>
    <w:p w:rsidR="00933126" w:rsidRPr="00B21F33" w:rsidRDefault="00933126" w:rsidP="009E161A">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Credits 2</w:t>
      </w:r>
    </w:p>
    <w:p w:rsidR="009E161A" w:rsidRPr="00B21F33" w:rsidRDefault="009E161A" w:rsidP="009E161A">
      <w:pPr>
        <w:spacing w:after="0" w:line="240" w:lineRule="auto"/>
        <w:jc w:val="center"/>
        <w:rPr>
          <w:rFonts w:ascii="Times New Roman" w:hAnsi="Times New Roman" w:cs="Times New Roman"/>
          <w:b/>
          <w:sz w:val="24"/>
          <w:szCs w:val="24"/>
        </w:rPr>
      </w:pPr>
    </w:p>
    <w:tbl>
      <w:tblPr>
        <w:tblStyle w:val="TableGrid"/>
        <w:tblW w:w="8550" w:type="dxa"/>
        <w:tblInd w:w="288" w:type="dxa"/>
        <w:tblLook w:val="04A0"/>
      </w:tblPr>
      <w:tblGrid>
        <w:gridCol w:w="1170"/>
        <w:gridCol w:w="7380"/>
      </w:tblGrid>
      <w:tr w:rsidR="00E33CF2" w:rsidRPr="00B21F33" w:rsidTr="009B06FC">
        <w:tc>
          <w:tcPr>
            <w:tcW w:w="1170" w:type="dxa"/>
          </w:tcPr>
          <w:p w:rsidR="00E33CF2" w:rsidRPr="00B21F33" w:rsidRDefault="00E9278D" w:rsidP="00FD3655">
            <w:pPr>
              <w:rPr>
                <w:rFonts w:ascii="Times New Roman" w:hAnsi="Times New Roman" w:cs="Times New Roman"/>
                <w:b/>
                <w:sz w:val="24"/>
                <w:szCs w:val="24"/>
              </w:rPr>
            </w:pPr>
            <w:r w:rsidRPr="00B21F33">
              <w:rPr>
                <w:rFonts w:ascii="Times New Roman" w:hAnsi="Times New Roman" w:cs="Times New Roman"/>
                <w:b/>
                <w:sz w:val="24"/>
                <w:szCs w:val="24"/>
              </w:rPr>
              <w:t>Unit</w:t>
            </w:r>
          </w:p>
        </w:tc>
        <w:tc>
          <w:tcPr>
            <w:tcW w:w="7380" w:type="dxa"/>
          </w:tcPr>
          <w:p w:rsidR="00E33CF2" w:rsidRPr="00B21F33" w:rsidRDefault="00C43B10" w:rsidP="00FD3655">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E33CF2" w:rsidRPr="00B21F33" w:rsidTr="009B06FC">
        <w:tc>
          <w:tcPr>
            <w:tcW w:w="1170" w:type="dxa"/>
          </w:tcPr>
          <w:p w:rsidR="00E9278D" w:rsidRPr="00B21F33" w:rsidRDefault="00E9278D" w:rsidP="00E9278D">
            <w:pPr>
              <w:rPr>
                <w:rFonts w:ascii="Times New Roman" w:hAnsi="Times New Roman" w:cs="Times New Roman"/>
                <w:sz w:val="24"/>
                <w:szCs w:val="24"/>
              </w:rPr>
            </w:pPr>
            <w:r w:rsidRPr="00B21F33">
              <w:rPr>
                <w:rFonts w:ascii="Times New Roman" w:hAnsi="Times New Roman" w:cs="Times New Roman"/>
                <w:sz w:val="24"/>
                <w:szCs w:val="24"/>
              </w:rPr>
              <w:t xml:space="preserve">Unit I- </w:t>
            </w:r>
          </w:p>
          <w:p w:rsidR="00E33CF2" w:rsidRPr="00B21F33" w:rsidRDefault="00E33CF2" w:rsidP="0092171D">
            <w:pPr>
              <w:rPr>
                <w:rFonts w:ascii="Times New Roman" w:hAnsi="Times New Roman" w:cs="Times New Roman"/>
                <w:sz w:val="24"/>
                <w:szCs w:val="24"/>
              </w:rPr>
            </w:pPr>
          </w:p>
        </w:tc>
        <w:tc>
          <w:tcPr>
            <w:tcW w:w="7380" w:type="dxa"/>
          </w:tcPr>
          <w:p w:rsidR="00B466F9" w:rsidRPr="00B21F33" w:rsidRDefault="00B466F9" w:rsidP="00E9278D">
            <w:pPr>
              <w:rPr>
                <w:rFonts w:ascii="Times New Roman" w:hAnsi="Times New Roman" w:cs="Times New Roman"/>
                <w:b/>
                <w:sz w:val="24"/>
                <w:szCs w:val="24"/>
              </w:rPr>
            </w:pPr>
            <w:r w:rsidRPr="00B21F33">
              <w:rPr>
                <w:rFonts w:ascii="Times New Roman" w:hAnsi="Times New Roman" w:cs="Times New Roman"/>
                <w:b/>
                <w:sz w:val="24"/>
                <w:szCs w:val="24"/>
              </w:rPr>
              <w:t>Remote Sensing</w:t>
            </w:r>
          </w:p>
          <w:p w:rsidR="00E33CF2" w:rsidRPr="00371367" w:rsidRDefault="00E33CF2" w:rsidP="00371367">
            <w:pPr>
              <w:pStyle w:val="ListParagraph"/>
              <w:numPr>
                <w:ilvl w:val="0"/>
                <w:numId w:val="50"/>
              </w:numPr>
              <w:rPr>
                <w:rFonts w:ascii="Times New Roman" w:eastAsiaTheme="minorHAnsi" w:hAnsi="Times New Roman"/>
                <w:sz w:val="24"/>
                <w:szCs w:val="24"/>
              </w:rPr>
            </w:pPr>
            <w:r w:rsidRPr="00371367">
              <w:rPr>
                <w:rFonts w:ascii="Times New Roman" w:eastAsiaTheme="minorHAnsi" w:hAnsi="Times New Roman"/>
                <w:sz w:val="24"/>
                <w:szCs w:val="24"/>
              </w:rPr>
              <w:t>Concept, Historical background</w:t>
            </w:r>
          </w:p>
          <w:p w:rsidR="00E33CF2" w:rsidRPr="00371367" w:rsidRDefault="00E33CF2" w:rsidP="00371367">
            <w:pPr>
              <w:pStyle w:val="ListParagraph"/>
              <w:numPr>
                <w:ilvl w:val="0"/>
                <w:numId w:val="50"/>
              </w:numPr>
              <w:rPr>
                <w:rFonts w:ascii="Times New Roman" w:eastAsiaTheme="minorHAnsi" w:hAnsi="Times New Roman"/>
                <w:sz w:val="24"/>
                <w:szCs w:val="24"/>
              </w:rPr>
            </w:pPr>
            <w:r w:rsidRPr="00371367">
              <w:rPr>
                <w:rFonts w:ascii="Times New Roman" w:eastAsiaTheme="minorHAnsi" w:hAnsi="Times New Roman"/>
                <w:sz w:val="24"/>
                <w:szCs w:val="24"/>
              </w:rPr>
              <w:t>Types of Remote Sensing</w:t>
            </w:r>
          </w:p>
          <w:p w:rsidR="00E33CF2" w:rsidRPr="00371367" w:rsidRDefault="00E33CF2" w:rsidP="00371367">
            <w:pPr>
              <w:pStyle w:val="ListParagraph"/>
              <w:numPr>
                <w:ilvl w:val="0"/>
                <w:numId w:val="50"/>
              </w:numPr>
              <w:rPr>
                <w:rFonts w:ascii="Times New Roman" w:eastAsiaTheme="minorHAnsi" w:hAnsi="Times New Roman"/>
                <w:sz w:val="24"/>
                <w:szCs w:val="24"/>
              </w:rPr>
            </w:pPr>
            <w:r w:rsidRPr="00371367">
              <w:rPr>
                <w:rFonts w:ascii="Times New Roman" w:eastAsiaTheme="minorHAnsi" w:hAnsi="Times New Roman"/>
                <w:sz w:val="24"/>
                <w:szCs w:val="24"/>
              </w:rPr>
              <w:t>Data Products</w:t>
            </w:r>
          </w:p>
          <w:p w:rsidR="00B42641" w:rsidRPr="00371367" w:rsidRDefault="00E33CF2" w:rsidP="00371367">
            <w:pPr>
              <w:pStyle w:val="ListParagraph"/>
              <w:numPr>
                <w:ilvl w:val="0"/>
                <w:numId w:val="50"/>
              </w:numPr>
              <w:rPr>
                <w:rFonts w:ascii="Times New Roman" w:eastAsiaTheme="minorHAnsi" w:hAnsi="Times New Roman"/>
                <w:sz w:val="24"/>
                <w:szCs w:val="24"/>
              </w:rPr>
            </w:pPr>
            <w:r w:rsidRPr="00371367">
              <w:rPr>
                <w:rFonts w:ascii="Times New Roman" w:eastAsiaTheme="minorHAnsi" w:hAnsi="Times New Roman"/>
                <w:sz w:val="24"/>
                <w:szCs w:val="24"/>
              </w:rPr>
              <w:t>Visual Interpretation</w:t>
            </w:r>
          </w:p>
        </w:tc>
      </w:tr>
      <w:tr w:rsidR="00E9278D" w:rsidRPr="00B21F33" w:rsidTr="009B06FC">
        <w:tc>
          <w:tcPr>
            <w:tcW w:w="1170" w:type="dxa"/>
          </w:tcPr>
          <w:p w:rsidR="00E9278D" w:rsidRPr="00B21F33" w:rsidRDefault="00E9278D" w:rsidP="00E9278D">
            <w:pPr>
              <w:rPr>
                <w:rFonts w:ascii="Times New Roman" w:hAnsi="Times New Roman" w:cs="Times New Roman"/>
                <w:sz w:val="24"/>
                <w:szCs w:val="24"/>
              </w:rPr>
            </w:pPr>
            <w:r w:rsidRPr="00B21F33">
              <w:rPr>
                <w:rFonts w:ascii="Times New Roman" w:hAnsi="Times New Roman" w:cs="Times New Roman"/>
                <w:sz w:val="24"/>
                <w:szCs w:val="24"/>
              </w:rPr>
              <w:t xml:space="preserve">Unit II- </w:t>
            </w:r>
          </w:p>
          <w:p w:rsidR="00E9278D" w:rsidRPr="00B21F33" w:rsidRDefault="00E9278D" w:rsidP="00E9278D">
            <w:pPr>
              <w:rPr>
                <w:rFonts w:ascii="Times New Roman" w:hAnsi="Times New Roman" w:cs="Times New Roman"/>
                <w:sz w:val="24"/>
                <w:szCs w:val="24"/>
              </w:rPr>
            </w:pPr>
          </w:p>
        </w:tc>
        <w:tc>
          <w:tcPr>
            <w:tcW w:w="7380" w:type="dxa"/>
          </w:tcPr>
          <w:p w:rsidR="00B466F9" w:rsidRPr="00B21F33" w:rsidRDefault="00B466F9" w:rsidP="00E9278D">
            <w:pPr>
              <w:rPr>
                <w:rFonts w:ascii="Times New Roman" w:hAnsi="Times New Roman" w:cs="Times New Roman"/>
                <w:b/>
                <w:sz w:val="24"/>
                <w:szCs w:val="24"/>
              </w:rPr>
            </w:pPr>
            <w:r w:rsidRPr="00B21F33">
              <w:rPr>
                <w:rFonts w:ascii="Times New Roman" w:hAnsi="Times New Roman" w:cs="Times New Roman"/>
                <w:b/>
                <w:sz w:val="24"/>
                <w:szCs w:val="24"/>
              </w:rPr>
              <w:t>GIS &amp; GPS</w:t>
            </w:r>
          </w:p>
          <w:p w:rsidR="00E9278D" w:rsidRDefault="00E9278D" w:rsidP="00371367">
            <w:pPr>
              <w:pStyle w:val="ListParagraph"/>
              <w:numPr>
                <w:ilvl w:val="0"/>
                <w:numId w:val="51"/>
              </w:numPr>
              <w:rPr>
                <w:rFonts w:ascii="Times New Roman" w:eastAsiaTheme="minorHAnsi" w:hAnsi="Times New Roman"/>
                <w:sz w:val="24"/>
                <w:szCs w:val="24"/>
              </w:rPr>
            </w:pPr>
            <w:r w:rsidRPr="00371367">
              <w:rPr>
                <w:rFonts w:ascii="Times New Roman" w:eastAsiaTheme="minorHAnsi" w:hAnsi="Times New Roman"/>
                <w:sz w:val="24"/>
                <w:szCs w:val="24"/>
              </w:rPr>
              <w:t>Concepts and Data Capture</w:t>
            </w:r>
          </w:p>
          <w:p w:rsidR="00E9278D" w:rsidRDefault="00E9278D" w:rsidP="00371367">
            <w:pPr>
              <w:pStyle w:val="ListParagraph"/>
              <w:numPr>
                <w:ilvl w:val="0"/>
                <w:numId w:val="51"/>
              </w:numPr>
              <w:rPr>
                <w:rFonts w:ascii="Times New Roman" w:eastAsiaTheme="minorHAnsi" w:hAnsi="Times New Roman"/>
                <w:sz w:val="24"/>
                <w:szCs w:val="24"/>
              </w:rPr>
            </w:pPr>
            <w:r w:rsidRPr="00371367">
              <w:rPr>
                <w:rFonts w:ascii="Times New Roman" w:eastAsiaTheme="minorHAnsi" w:hAnsi="Times New Roman"/>
                <w:sz w:val="24"/>
                <w:szCs w:val="24"/>
              </w:rPr>
              <w:t>Global Positioning System</w:t>
            </w:r>
          </w:p>
          <w:p w:rsidR="00E9278D" w:rsidRDefault="00E9278D" w:rsidP="00371367">
            <w:pPr>
              <w:pStyle w:val="ListParagraph"/>
              <w:numPr>
                <w:ilvl w:val="0"/>
                <w:numId w:val="51"/>
              </w:numPr>
              <w:rPr>
                <w:rFonts w:ascii="Times New Roman" w:eastAsiaTheme="minorHAnsi" w:hAnsi="Times New Roman"/>
                <w:sz w:val="24"/>
                <w:szCs w:val="24"/>
              </w:rPr>
            </w:pPr>
            <w:r w:rsidRPr="00371367">
              <w:rPr>
                <w:rFonts w:ascii="Times New Roman" w:eastAsiaTheme="minorHAnsi" w:hAnsi="Times New Roman"/>
                <w:sz w:val="24"/>
                <w:szCs w:val="24"/>
              </w:rPr>
              <w:t>Data Model and Topology</w:t>
            </w:r>
          </w:p>
          <w:p w:rsidR="00E9278D" w:rsidRPr="00371367" w:rsidRDefault="00E9278D" w:rsidP="00371367">
            <w:pPr>
              <w:pStyle w:val="ListParagraph"/>
              <w:numPr>
                <w:ilvl w:val="0"/>
                <w:numId w:val="51"/>
              </w:numPr>
              <w:rPr>
                <w:rFonts w:ascii="Times New Roman" w:eastAsiaTheme="minorHAnsi" w:hAnsi="Times New Roman"/>
                <w:sz w:val="24"/>
                <w:szCs w:val="24"/>
              </w:rPr>
            </w:pPr>
            <w:r w:rsidRPr="00371367">
              <w:rPr>
                <w:rFonts w:ascii="Times New Roman" w:eastAsiaTheme="minorHAnsi" w:hAnsi="Times New Roman"/>
                <w:sz w:val="24"/>
                <w:szCs w:val="24"/>
              </w:rPr>
              <w:t>Application of Remote Sensing &amp; GIS</w:t>
            </w:r>
          </w:p>
        </w:tc>
      </w:tr>
    </w:tbl>
    <w:p w:rsidR="00885172" w:rsidRPr="00B21F33" w:rsidRDefault="00885172" w:rsidP="00885172">
      <w:pPr>
        <w:pStyle w:val="Heading1"/>
      </w:pPr>
    </w:p>
    <w:p w:rsidR="00885172" w:rsidRPr="00B21F33" w:rsidRDefault="00885172" w:rsidP="00885172">
      <w:pPr>
        <w:pStyle w:val="Heading1"/>
      </w:pPr>
      <w:r w:rsidRPr="00B21F33">
        <w:t>Suggested Readings:</w:t>
      </w:r>
    </w:p>
    <w:p w:rsidR="00885172" w:rsidRPr="00B21F33" w:rsidRDefault="00885172" w:rsidP="00885172">
      <w:pPr>
        <w:pStyle w:val="BodyText"/>
        <w:spacing w:before="11"/>
        <w:ind w:left="0"/>
        <w:rPr>
          <w:b/>
        </w:rPr>
      </w:pPr>
    </w:p>
    <w:p w:rsidR="00885172" w:rsidRPr="00B21F33" w:rsidRDefault="00885172" w:rsidP="005C71BE">
      <w:pPr>
        <w:pStyle w:val="ListParagraph"/>
        <w:widowControl w:val="0"/>
        <w:numPr>
          <w:ilvl w:val="0"/>
          <w:numId w:val="4"/>
        </w:numPr>
        <w:tabs>
          <w:tab w:val="left" w:pos="759"/>
          <w:tab w:val="left" w:pos="760"/>
        </w:tabs>
        <w:autoSpaceDE w:val="0"/>
        <w:autoSpaceDN w:val="0"/>
        <w:spacing w:after="0"/>
        <w:ind w:right="1265"/>
        <w:contextualSpacing w:val="0"/>
        <w:rPr>
          <w:rFonts w:ascii="Times New Roman" w:hAnsi="Times New Roman"/>
          <w:i/>
          <w:sz w:val="24"/>
          <w:szCs w:val="24"/>
        </w:rPr>
      </w:pPr>
      <w:r w:rsidRPr="00B21F33">
        <w:rPr>
          <w:rFonts w:ascii="Times New Roman" w:hAnsi="Times New Roman"/>
          <w:i/>
          <w:sz w:val="24"/>
          <w:szCs w:val="24"/>
        </w:rPr>
        <w:t xml:space="preserve">Barret, E.C. and Curtis, L.F. (1976): Introduction to Environmental Remote </w:t>
      </w:r>
      <w:r w:rsidRPr="00B21F33">
        <w:rPr>
          <w:rFonts w:ascii="Times New Roman" w:hAnsi="Times New Roman"/>
          <w:i/>
          <w:spacing w:val="-3"/>
          <w:sz w:val="24"/>
          <w:szCs w:val="24"/>
        </w:rPr>
        <w:t xml:space="preserve">Sensing, </w:t>
      </w:r>
      <w:r w:rsidRPr="00B21F33">
        <w:rPr>
          <w:rFonts w:ascii="Times New Roman" w:hAnsi="Times New Roman"/>
          <w:i/>
          <w:sz w:val="24"/>
          <w:szCs w:val="24"/>
        </w:rPr>
        <w:t>John Wiley and Sons, New York.</w:t>
      </w:r>
    </w:p>
    <w:p w:rsidR="00885172" w:rsidRPr="00B21F33" w:rsidRDefault="00885172" w:rsidP="005C71BE">
      <w:pPr>
        <w:pStyle w:val="ListParagraph"/>
        <w:widowControl w:val="0"/>
        <w:numPr>
          <w:ilvl w:val="0"/>
          <w:numId w:val="4"/>
        </w:numPr>
        <w:tabs>
          <w:tab w:val="left" w:pos="759"/>
          <w:tab w:val="left" w:pos="760"/>
        </w:tabs>
        <w:autoSpaceDE w:val="0"/>
        <w:autoSpaceDN w:val="0"/>
        <w:spacing w:after="0"/>
        <w:ind w:right="1606"/>
        <w:contextualSpacing w:val="0"/>
        <w:rPr>
          <w:rFonts w:ascii="Times New Roman" w:hAnsi="Times New Roman"/>
          <w:i/>
          <w:sz w:val="24"/>
          <w:szCs w:val="24"/>
        </w:rPr>
      </w:pPr>
      <w:r w:rsidRPr="00B21F33">
        <w:rPr>
          <w:rFonts w:ascii="Times New Roman" w:hAnsi="Times New Roman"/>
          <w:i/>
          <w:sz w:val="24"/>
          <w:szCs w:val="24"/>
        </w:rPr>
        <w:t xml:space="preserve">Camphell, J.B. (1983): Mapping the land, American Association of </w:t>
      </w:r>
      <w:r w:rsidRPr="00B21F33">
        <w:rPr>
          <w:rFonts w:ascii="Times New Roman" w:hAnsi="Times New Roman"/>
          <w:i/>
          <w:spacing w:val="-2"/>
          <w:sz w:val="24"/>
          <w:szCs w:val="24"/>
        </w:rPr>
        <w:t xml:space="preserve">Geographers, </w:t>
      </w:r>
      <w:r w:rsidRPr="00B21F33">
        <w:rPr>
          <w:rFonts w:ascii="Times New Roman" w:hAnsi="Times New Roman"/>
          <w:i/>
          <w:sz w:val="24"/>
          <w:szCs w:val="24"/>
        </w:rPr>
        <w:t>Reprint in India, Scientific Publisher, Jodhpur.</w:t>
      </w:r>
    </w:p>
    <w:p w:rsidR="00885172" w:rsidRPr="00B21F33" w:rsidRDefault="00885172" w:rsidP="005C71BE">
      <w:pPr>
        <w:pStyle w:val="ListParagraph"/>
        <w:widowControl w:val="0"/>
        <w:numPr>
          <w:ilvl w:val="0"/>
          <w:numId w:val="4"/>
        </w:numPr>
        <w:tabs>
          <w:tab w:val="left" w:pos="759"/>
          <w:tab w:val="left" w:pos="760"/>
        </w:tabs>
        <w:autoSpaceDE w:val="0"/>
        <w:autoSpaceDN w:val="0"/>
        <w:spacing w:after="0" w:line="240" w:lineRule="auto"/>
        <w:contextualSpacing w:val="0"/>
        <w:rPr>
          <w:rFonts w:ascii="Times New Roman" w:hAnsi="Times New Roman"/>
          <w:i/>
          <w:sz w:val="24"/>
          <w:szCs w:val="24"/>
        </w:rPr>
      </w:pPr>
      <w:r w:rsidRPr="00B21F33">
        <w:rPr>
          <w:rFonts w:ascii="Times New Roman" w:hAnsi="Times New Roman"/>
          <w:i/>
          <w:sz w:val="24"/>
          <w:szCs w:val="24"/>
        </w:rPr>
        <w:t>Hyatt E: Remote Sensing</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2" w:after="0" w:line="240" w:lineRule="auto"/>
        <w:contextualSpacing w:val="0"/>
        <w:rPr>
          <w:rFonts w:ascii="Times New Roman" w:hAnsi="Times New Roman"/>
          <w:i/>
          <w:sz w:val="24"/>
          <w:szCs w:val="24"/>
        </w:rPr>
      </w:pPr>
      <w:r w:rsidRPr="00B21F33">
        <w:rPr>
          <w:rFonts w:ascii="Times New Roman" w:hAnsi="Times New Roman"/>
          <w:i/>
          <w:sz w:val="24"/>
          <w:szCs w:val="24"/>
        </w:rPr>
        <w:t>Kathuria C.D.: Remote Sensing and Geographical Information System</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1" w:after="0"/>
        <w:ind w:right="1193"/>
        <w:contextualSpacing w:val="0"/>
        <w:rPr>
          <w:rFonts w:ascii="Times New Roman" w:hAnsi="Times New Roman"/>
          <w:i/>
          <w:sz w:val="24"/>
          <w:szCs w:val="24"/>
        </w:rPr>
      </w:pPr>
      <w:r w:rsidRPr="00B21F33">
        <w:rPr>
          <w:rFonts w:ascii="Times New Roman" w:hAnsi="Times New Roman"/>
          <w:i/>
          <w:sz w:val="24"/>
          <w:szCs w:val="24"/>
        </w:rPr>
        <w:t xml:space="preserve">Luder, D. (1959): Aerial Photography Interpretation: Principles and Applications, </w:t>
      </w:r>
      <w:r w:rsidRPr="00B21F33">
        <w:rPr>
          <w:rFonts w:ascii="Times New Roman" w:hAnsi="Times New Roman"/>
          <w:i/>
          <w:spacing w:val="-9"/>
          <w:sz w:val="24"/>
          <w:szCs w:val="24"/>
        </w:rPr>
        <w:t xml:space="preserve">Mc </w:t>
      </w:r>
      <w:r w:rsidRPr="00B21F33">
        <w:rPr>
          <w:rFonts w:ascii="Times New Roman" w:hAnsi="Times New Roman"/>
          <w:i/>
          <w:sz w:val="24"/>
          <w:szCs w:val="24"/>
        </w:rPr>
        <w:t>Graw Hill, New York</w:t>
      </w:r>
    </w:p>
    <w:p w:rsidR="00885172" w:rsidRPr="00B21F33" w:rsidRDefault="00885172" w:rsidP="005C71BE">
      <w:pPr>
        <w:pStyle w:val="ListParagraph"/>
        <w:widowControl w:val="0"/>
        <w:numPr>
          <w:ilvl w:val="0"/>
          <w:numId w:val="4"/>
        </w:numPr>
        <w:tabs>
          <w:tab w:val="left" w:pos="759"/>
          <w:tab w:val="left" w:pos="760"/>
        </w:tabs>
        <w:autoSpaceDE w:val="0"/>
        <w:autoSpaceDN w:val="0"/>
        <w:spacing w:after="0" w:line="240" w:lineRule="auto"/>
        <w:contextualSpacing w:val="0"/>
        <w:rPr>
          <w:rFonts w:ascii="Times New Roman" w:hAnsi="Times New Roman"/>
          <w:i/>
          <w:sz w:val="24"/>
          <w:szCs w:val="24"/>
        </w:rPr>
      </w:pPr>
      <w:r w:rsidRPr="00B21F33">
        <w:rPr>
          <w:rFonts w:ascii="Times New Roman" w:hAnsi="Times New Roman"/>
          <w:i/>
          <w:sz w:val="24"/>
          <w:szCs w:val="24"/>
        </w:rPr>
        <w:t>Markandey K: Urban Environment and Geoinformatics</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1" w:after="0" w:line="240" w:lineRule="auto"/>
        <w:contextualSpacing w:val="0"/>
        <w:rPr>
          <w:rFonts w:ascii="Times New Roman" w:hAnsi="Times New Roman"/>
          <w:i/>
          <w:sz w:val="24"/>
          <w:szCs w:val="24"/>
        </w:rPr>
      </w:pPr>
      <w:r w:rsidRPr="00B21F33">
        <w:rPr>
          <w:rFonts w:ascii="Times New Roman" w:hAnsi="Times New Roman"/>
          <w:i/>
          <w:sz w:val="24"/>
          <w:szCs w:val="24"/>
        </w:rPr>
        <w:t>Nag P: Introduction to Geographical Information System.</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2" w:after="0" w:line="240" w:lineRule="auto"/>
        <w:contextualSpacing w:val="0"/>
        <w:rPr>
          <w:rFonts w:ascii="Times New Roman" w:hAnsi="Times New Roman"/>
          <w:i/>
          <w:sz w:val="24"/>
          <w:szCs w:val="24"/>
        </w:rPr>
      </w:pPr>
      <w:r w:rsidRPr="00B21F33">
        <w:rPr>
          <w:rFonts w:ascii="Times New Roman" w:hAnsi="Times New Roman"/>
          <w:i/>
          <w:sz w:val="24"/>
          <w:szCs w:val="24"/>
        </w:rPr>
        <w:t>Ramaswamy SM: Remote Sensing in Water Resources</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1" w:after="0" w:line="240" w:lineRule="auto"/>
        <w:contextualSpacing w:val="0"/>
        <w:rPr>
          <w:rFonts w:ascii="Times New Roman" w:hAnsi="Times New Roman"/>
          <w:i/>
          <w:sz w:val="24"/>
          <w:szCs w:val="24"/>
        </w:rPr>
      </w:pPr>
      <w:r w:rsidRPr="00B21F33">
        <w:rPr>
          <w:rFonts w:ascii="Times New Roman" w:hAnsi="Times New Roman"/>
          <w:i/>
          <w:sz w:val="24"/>
          <w:szCs w:val="24"/>
        </w:rPr>
        <w:t>Robert: Digital Cartography</w:t>
      </w:r>
    </w:p>
    <w:p w:rsidR="00885172" w:rsidRPr="00B21F33" w:rsidRDefault="00885172" w:rsidP="005C71BE">
      <w:pPr>
        <w:pStyle w:val="ListParagraph"/>
        <w:widowControl w:val="0"/>
        <w:numPr>
          <w:ilvl w:val="0"/>
          <w:numId w:val="4"/>
        </w:numPr>
        <w:tabs>
          <w:tab w:val="left" w:pos="759"/>
          <w:tab w:val="left" w:pos="760"/>
        </w:tabs>
        <w:autoSpaceDE w:val="0"/>
        <w:autoSpaceDN w:val="0"/>
        <w:spacing w:before="41" w:after="0"/>
        <w:ind w:right="1072"/>
        <w:contextualSpacing w:val="0"/>
        <w:rPr>
          <w:rFonts w:ascii="Times New Roman" w:hAnsi="Times New Roman"/>
          <w:i/>
          <w:sz w:val="24"/>
          <w:szCs w:val="24"/>
        </w:rPr>
      </w:pPr>
      <w:r w:rsidRPr="00B21F33">
        <w:rPr>
          <w:rFonts w:ascii="Times New Roman" w:hAnsi="Times New Roman"/>
          <w:i/>
          <w:sz w:val="24"/>
          <w:szCs w:val="24"/>
        </w:rPr>
        <w:t>Sabins Flyed, F. (1978): Remote Sensing: Principles and Interpretation, San Francisco, WH France</w:t>
      </w:r>
    </w:p>
    <w:p w:rsidR="00C12D07" w:rsidRPr="00B21F33" w:rsidRDefault="00C12D07" w:rsidP="008C3F1D">
      <w:pPr>
        <w:jc w:val="center"/>
        <w:rPr>
          <w:rFonts w:ascii="Times New Roman" w:hAnsi="Times New Roman" w:cs="Times New Roman"/>
          <w:b/>
          <w:sz w:val="24"/>
          <w:szCs w:val="24"/>
        </w:rPr>
      </w:pPr>
    </w:p>
    <w:p w:rsidR="00CB2D19" w:rsidRPr="00B21F33" w:rsidRDefault="00CB2D19" w:rsidP="00247EFB">
      <w:pPr>
        <w:tabs>
          <w:tab w:val="left" w:pos="3465"/>
        </w:tabs>
        <w:rPr>
          <w:rFonts w:ascii="Times New Roman" w:hAnsi="Times New Roman" w:cs="Times New Roman"/>
          <w:b/>
          <w:sz w:val="24"/>
          <w:szCs w:val="24"/>
        </w:rPr>
      </w:pPr>
    </w:p>
    <w:p w:rsidR="00FE0843" w:rsidRPr="00B21F33" w:rsidRDefault="00FE0843">
      <w:pPr>
        <w:rPr>
          <w:rFonts w:ascii="Times New Roman" w:hAnsi="Times New Roman" w:cs="Times New Roman"/>
          <w:b/>
          <w:sz w:val="24"/>
          <w:szCs w:val="24"/>
        </w:rPr>
      </w:pPr>
      <w:r w:rsidRPr="00B21F33">
        <w:rPr>
          <w:rFonts w:ascii="Times New Roman" w:hAnsi="Times New Roman" w:cs="Times New Roman"/>
          <w:b/>
          <w:sz w:val="24"/>
          <w:szCs w:val="24"/>
        </w:rPr>
        <w:br w:type="page"/>
      </w:r>
    </w:p>
    <w:p w:rsidR="00DE377E" w:rsidRPr="00B21F33" w:rsidRDefault="00DE377E" w:rsidP="007D4C6B">
      <w:pPr>
        <w:rPr>
          <w:rFonts w:ascii="Times New Roman" w:hAnsi="Times New Roman" w:cs="Times New Roman"/>
          <w:b/>
          <w:sz w:val="24"/>
          <w:szCs w:val="24"/>
        </w:rPr>
      </w:pPr>
    </w:p>
    <w:p w:rsidR="00B620F4" w:rsidRPr="00B21F33" w:rsidRDefault="00247EFB" w:rsidP="008C3F1D">
      <w:pPr>
        <w:jc w:val="center"/>
        <w:rPr>
          <w:rFonts w:ascii="Times New Roman" w:hAnsi="Times New Roman" w:cs="Times New Roman"/>
          <w:b/>
          <w:sz w:val="24"/>
          <w:szCs w:val="24"/>
        </w:rPr>
      </w:pPr>
      <w:r w:rsidRPr="00B21F33">
        <w:rPr>
          <w:rFonts w:ascii="Times New Roman" w:hAnsi="Times New Roman" w:cs="Times New Roman"/>
          <w:b/>
          <w:sz w:val="24"/>
          <w:szCs w:val="24"/>
        </w:rPr>
        <w:t xml:space="preserve">PAPER–III  </w:t>
      </w:r>
      <w:r w:rsidR="000143F3">
        <w:rPr>
          <w:rFonts w:ascii="Times New Roman" w:hAnsi="Times New Roman" w:cs="Times New Roman"/>
          <w:b/>
          <w:sz w:val="24"/>
          <w:szCs w:val="24"/>
        </w:rPr>
        <w:t>GEOGO 502</w:t>
      </w:r>
      <w:r w:rsidR="000143F3" w:rsidRPr="00B21F33">
        <w:rPr>
          <w:rFonts w:ascii="Times New Roman" w:hAnsi="Times New Roman" w:cs="Times New Roman"/>
          <w:b/>
          <w:sz w:val="24"/>
          <w:szCs w:val="24"/>
        </w:rPr>
        <w:t xml:space="preserve"> </w:t>
      </w:r>
      <w:r w:rsidR="005A37AD" w:rsidRPr="00B21F33">
        <w:rPr>
          <w:rFonts w:ascii="Times New Roman" w:hAnsi="Times New Roman" w:cs="Times New Roman"/>
          <w:b/>
          <w:sz w:val="24"/>
          <w:szCs w:val="24"/>
        </w:rPr>
        <w:t xml:space="preserve">MOUNTAIN ECOLOGY </w:t>
      </w:r>
    </w:p>
    <w:p w:rsidR="00933126" w:rsidRPr="00B21F33" w:rsidRDefault="00933126" w:rsidP="008C3F1D">
      <w:pPr>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8172" w:type="dxa"/>
        <w:tblInd w:w="558" w:type="dxa"/>
        <w:tblLook w:val="04A0"/>
      </w:tblPr>
      <w:tblGrid>
        <w:gridCol w:w="1350"/>
        <w:gridCol w:w="6822"/>
      </w:tblGrid>
      <w:tr w:rsidR="00E33CF2" w:rsidRPr="00B21F33" w:rsidTr="009B06FC">
        <w:tc>
          <w:tcPr>
            <w:tcW w:w="1350" w:type="dxa"/>
          </w:tcPr>
          <w:p w:rsidR="00E33CF2" w:rsidRPr="00B21F33" w:rsidRDefault="00C12D07" w:rsidP="00DE377E">
            <w:pPr>
              <w:spacing w:line="276" w:lineRule="auto"/>
              <w:rPr>
                <w:rFonts w:ascii="Times New Roman" w:hAnsi="Times New Roman" w:cs="Times New Roman"/>
                <w:b/>
                <w:sz w:val="24"/>
                <w:szCs w:val="24"/>
              </w:rPr>
            </w:pPr>
            <w:r w:rsidRPr="00B21F33">
              <w:rPr>
                <w:rFonts w:ascii="Times New Roman" w:hAnsi="Times New Roman" w:cs="Times New Roman"/>
                <w:b/>
                <w:sz w:val="24"/>
                <w:szCs w:val="24"/>
              </w:rPr>
              <w:t>Unit</w:t>
            </w:r>
            <w:r w:rsidR="009E277F" w:rsidRPr="00B21F33">
              <w:rPr>
                <w:rFonts w:ascii="Times New Roman" w:hAnsi="Times New Roman" w:cs="Times New Roman"/>
                <w:b/>
                <w:sz w:val="24"/>
                <w:szCs w:val="24"/>
              </w:rPr>
              <w:t xml:space="preserve"> </w:t>
            </w:r>
          </w:p>
        </w:tc>
        <w:tc>
          <w:tcPr>
            <w:tcW w:w="6822" w:type="dxa"/>
          </w:tcPr>
          <w:p w:rsidR="00E33CF2" w:rsidRPr="00B21F33" w:rsidRDefault="00C12D07" w:rsidP="00DE377E">
            <w:pPr>
              <w:spacing w:line="276" w:lineRule="auto"/>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C12D07" w:rsidRPr="00B21F33" w:rsidTr="009B06FC">
        <w:tc>
          <w:tcPr>
            <w:tcW w:w="1350" w:type="dxa"/>
          </w:tcPr>
          <w:p w:rsidR="00C12D07" w:rsidRPr="00B21F33" w:rsidRDefault="00EC7809" w:rsidP="00DE377E">
            <w:pPr>
              <w:spacing w:line="276" w:lineRule="auto"/>
              <w:rPr>
                <w:rFonts w:ascii="Times New Roman" w:hAnsi="Times New Roman" w:cs="Times New Roman"/>
                <w:b/>
                <w:sz w:val="24"/>
                <w:szCs w:val="24"/>
              </w:rPr>
            </w:pPr>
            <w:r w:rsidRPr="00B21F33">
              <w:rPr>
                <w:rFonts w:ascii="Times New Roman" w:hAnsi="Times New Roman" w:cs="Times New Roman"/>
                <w:b/>
                <w:sz w:val="24"/>
                <w:szCs w:val="24"/>
              </w:rPr>
              <w:t>Unit I</w:t>
            </w:r>
          </w:p>
        </w:tc>
        <w:tc>
          <w:tcPr>
            <w:tcW w:w="6822" w:type="dxa"/>
          </w:tcPr>
          <w:p w:rsidR="00C12D07" w:rsidRDefault="00A3437C" w:rsidP="00C07B02">
            <w:pPr>
              <w:pStyle w:val="ListParagraph"/>
              <w:numPr>
                <w:ilvl w:val="0"/>
                <w:numId w:val="52"/>
              </w:numPr>
              <w:rPr>
                <w:rFonts w:ascii="Times New Roman" w:eastAsiaTheme="minorHAnsi" w:hAnsi="Times New Roman"/>
                <w:sz w:val="24"/>
                <w:szCs w:val="24"/>
              </w:rPr>
            </w:pPr>
            <w:r w:rsidRPr="00C07B02">
              <w:rPr>
                <w:rFonts w:ascii="Times New Roman" w:eastAsiaTheme="minorHAnsi" w:hAnsi="Times New Roman"/>
                <w:sz w:val="24"/>
                <w:szCs w:val="24"/>
              </w:rPr>
              <w:t>Mountain Ecosystem</w:t>
            </w:r>
          </w:p>
          <w:p w:rsidR="00A3437C" w:rsidRPr="00C07B02" w:rsidRDefault="00A3437C" w:rsidP="00F25A5F">
            <w:pPr>
              <w:pStyle w:val="ListParagraph"/>
              <w:numPr>
                <w:ilvl w:val="0"/>
                <w:numId w:val="52"/>
              </w:numPr>
              <w:rPr>
                <w:rFonts w:ascii="Times New Roman" w:eastAsiaTheme="minorHAnsi" w:hAnsi="Times New Roman"/>
                <w:sz w:val="24"/>
                <w:szCs w:val="24"/>
              </w:rPr>
            </w:pPr>
            <w:r w:rsidRPr="00C07B02">
              <w:rPr>
                <w:rFonts w:ascii="Times New Roman" w:eastAsiaTheme="minorHAnsi" w:hAnsi="Times New Roman"/>
                <w:sz w:val="24"/>
                <w:szCs w:val="24"/>
              </w:rPr>
              <w:t xml:space="preserve">Human </w:t>
            </w:r>
            <w:r w:rsidR="00F25A5F" w:rsidRPr="00C07B02">
              <w:rPr>
                <w:rFonts w:ascii="Times New Roman" w:eastAsiaTheme="minorHAnsi" w:hAnsi="Times New Roman"/>
                <w:sz w:val="24"/>
                <w:szCs w:val="24"/>
              </w:rPr>
              <w:t>Adaptation</w:t>
            </w:r>
            <w:r w:rsidR="00C07B02">
              <w:rPr>
                <w:rFonts w:ascii="Times New Roman" w:eastAsiaTheme="minorHAnsi" w:hAnsi="Times New Roman"/>
                <w:sz w:val="24"/>
                <w:szCs w:val="24"/>
              </w:rPr>
              <w:t xml:space="preserve"> and modification</w:t>
            </w:r>
            <w:r w:rsidRPr="00C07B02">
              <w:rPr>
                <w:rFonts w:ascii="Times New Roman" w:eastAsiaTheme="minorHAnsi" w:hAnsi="Times New Roman"/>
                <w:sz w:val="24"/>
                <w:szCs w:val="24"/>
              </w:rPr>
              <w:t xml:space="preserve"> to Mountain Ecosystem</w:t>
            </w:r>
          </w:p>
        </w:tc>
      </w:tr>
      <w:tr w:rsidR="00EC7809" w:rsidRPr="00B21F33" w:rsidTr="009B06FC">
        <w:tc>
          <w:tcPr>
            <w:tcW w:w="1350" w:type="dxa"/>
          </w:tcPr>
          <w:p w:rsidR="00EC7809" w:rsidRPr="00B21F33" w:rsidRDefault="00EC7809" w:rsidP="00DE377E">
            <w:pPr>
              <w:spacing w:line="276" w:lineRule="auto"/>
              <w:rPr>
                <w:rFonts w:ascii="Times New Roman" w:hAnsi="Times New Roman" w:cs="Times New Roman"/>
                <w:b/>
                <w:sz w:val="24"/>
                <w:szCs w:val="24"/>
              </w:rPr>
            </w:pPr>
            <w:r w:rsidRPr="00B21F33">
              <w:rPr>
                <w:rFonts w:ascii="Times New Roman" w:hAnsi="Times New Roman" w:cs="Times New Roman"/>
                <w:b/>
                <w:sz w:val="24"/>
                <w:szCs w:val="24"/>
              </w:rPr>
              <w:t>Unit II</w:t>
            </w:r>
          </w:p>
        </w:tc>
        <w:tc>
          <w:tcPr>
            <w:tcW w:w="6822" w:type="dxa"/>
          </w:tcPr>
          <w:p w:rsidR="00A3437C" w:rsidRPr="00B21F33" w:rsidRDefault="00DD06BF" w:rsidP="00DE377E">
            <w:pPr>
              <w:spacing w:line="276" w:lineRule="auto"/>
              <w:rPr>
                <w:rFonts w:ascii="Times New Roman" w:hAnsi="Times New Roman" w:cs="Times New Roman"/>
                <w:sz w:val="24"/>
                <w:szCs w:val="24"/>
              </w:rPr>
            </w:pPr>
            <w:r w:rsidRPr="00B21F33">
              <w:rPr>
                <w:rFonts w:ascii="Times New Roman" w:hAnsi="Times New Roman" w:cs="Times New Roman"/>
                <w:sz w:val="24"/>
                <w:szCs w:val="24"/>
              </w:rPr>
              <w:t>Research on the c</w:t>
            </w:r>
            <w:r w:rsidR="00A3437C" w:rsidRPr="00B21F33">
              <w:rPr>
                <w:rFonts w:ascii="Times New Roman" w:hAnsi="Times New Roman" w:cs="Times New Roman"/>
                <w:sz w:val="24"/>
                <w:szCs w:val="24"/>
              </w:rPr>
              <w:t>onstraints of Mountain Ecosystem</w:t>
            </w:r>
          </w:p>
          <w:p w:rsidR="00A3437C" w:rsidRPr="00B21F33" w:rsidRDefault="00A3437C"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Topography</w:t>
            </w:r>
          </w:p>
          <w:p w:rsidR="00A3437C" w:rsidRPr="00B21F33" w:rsidRDefault="00A3437C"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Soil Erosion</w:t>
            </w:r>
          </w:p>
          <w:p w:rsidR="00DD06BF" w:rsidRPr="00B21F33" w:rsidRDefault="00DD06BF"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Deforestation</w:t>
            </w:r>
          </w:p>
          <w:p w:rsidR="00A3437C" w:rsidRPr="00B21F33" w:rsidRDefault="00A3437C"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Landslides</w:t>
            </w:r>
          </w:p>
          <w:p w:rsidR="00A3437C" w:rsidRPr="00B21F33" w:rsidRDefault="00A3437C"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Cloudbursts</w:t>
            </w:r>
          </w:p>
          <w:p w:rsidR="00A3437C" w:rsidRPr="00B21F33" w:rsidRDefault="00A3437C" w:rsidP="005C71BE">
            <w:pPr>
              <w:pStyle w:val="ListParagraph"/>
              <w:numPr>
                <w:ilvl w:val="0"/>
                <w:numId w:val="14"/>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Forest Fire</w:t>
            </w:r>
          </w:p>
        </w:tc>
      </w:tr>
    </w:tbl>
    <w:p w:rsidR="004F367D" w:rsidRPr="00B21F33" w:rsidRDefault="004F367D" w:rsidP="008C3F1D">
      <w:pPr>
        <w:jc w:val="center"/>
        <w:rPr>
          <w:rFonts w:ascii="Times New Roman" w:hAnsi="Times New Roman" w:cs="Times New Roman"/>
          <w:b/>
          <w:sz w:val="24"/>
          <w:szCs w:val="24"/>
        </w:rPr>
      </w:pPr>
    </w:p>
    <w:p w:rsidR="001B34CD" w:rsidRPr="00B21F33" w:rsidRDefault="001B34CD">
      <w:pPr>
        <w:rPr>
          <w:rFonts w:ascii="Times New Roman" w:hAnsi="Times New Roman" w:cs="Times New Roman"/>
          <w:b/>
          <w:sz w:val="24"/>
          <w:szCs w:val="24"/>
        </w:rPr>
      </w:pPr>
      <w:r w:rsidRPr="00B21F33">
        <w:rPr>
          <w:rFonts w:ascii="Times New Roman" w:hAnsi="Times New Roman" w:cs="Times New Roman"/>
          <w:b/>
          <w:sz w:val="24"/>
          <w:szCs w:val="24"/>
        </w:rPr>
        <w:t>Reference:</w:t>
      </w:r>
    </w:p>
    <w:p w:rsidR="00244995" w:rsidRPr="00B21F33" w:rsidRDefault="001B34CD"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Mountain Ecosystems: Studies in treeline Ecology edited by G</w:t>
      </w:r>
      <w:r w:rsidR="00244995" w:rsidRPr="00B21F33">
        <w:rPr>
          <w:rFonts w:ascii="Times New Roman" w:hAnsi="Times New Roman"/>
          <w:i/>
          <w:sz w:val="24"/>
          <w:szCs w:val="24"/>
        </w:rPr>
        <w:t xml:space="preserve">abriel Broll, Beate Keplin, 2005, </w:t>
      </w:r>
    </w:p>
    <w:p w:rsidR="00244995" w:rsidRPr="00B21F33" w:rsidRDefault="00244995"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Mountain Biodiversity: A Global Assessment edited by Eva M. Spehn, 2002, Google Book.</w:t>
      </w:r>
    </w:p>
    <w:p w:rsidR="00244995" w:rsidRPr="00B21F33" w:rsidRDefault="00244995"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Mountain Environments: By Romola Parish, 2002, Google Book.</w:t>
      </w:r>
    </w:p>
    <w:p w:rsidR="00244995" w:rsidRPr="00B21F33" w:rsidRDefault="00244995"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Mountain Environment &amp; Communities: by Don Funnell and Romola Parish, Google Book, 2001.</w:t>
      </w:r>
    </w:p>
    <w:p w:rsidR="00244995" w:rsidRPr="00B21F33" w:rsidRDefault="00244995"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Mountain Geography: Physical &amp; Human Dimensions by Larry W.Price, Alton C. Byers, Thomas Kohler, Martin F. Price</w:t>
      </w:r>
      <w:r w:rsidR="00DD0809" w:rsidRPr="00B21F33">
        <w:rPr>
          <w:rFonts w:ascii="Times New Roman" w:hAnsi="Times New Roman"/>
          <w:i/>
          <w:sz w:val="24"/>
          <w:szCs w:val="24"/>
        </w:rPr>
        <w:t>, 2013,Google</w:t>
      </w:r>
      <w:r w:rsidRPr="00B21F33">
        <w:rPr>
          <w:rFonts w:ascii="Times New Roman" w:hAnsi="Times New Roman"/>
          <w:i/>
          <w:sz w:val="24"/>
          <w:szCs w:val="24"/>
        </w:rPr>
        <w:t xml:space="preserve"> Book.</w:t>
      </w:r>
    </w:p>
    <w:p w:rsidR="00244995" w:rsidRPr="00B21F33" w:rsidRDefault="00244995"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t xml:space="preserve"> </w:t>
      </w:r>
      <w:r w:rsidR="00DD0809" w:rsidRPr="00B21F33">
        <w:rPr>
          <w:rFonts w:ascii="Times New Roman" w:hAnsi="Times New Roman"/>
          <w:i/>
          <w:sz w:val="24"/>
          <w:szCs w:val="24"/>
        </w:rPr>
        <w:t>Mountain Weather and Climate: By Roger Graham Barry, 1981, Google Book.</w:t>
      </w:r>
    </w:p>
    <w:p w:rsidR="00CB2D19" w:rsidRPr="00B21F33" w:rsidRDefault="00E475D9" w:rsidP="005C71BE">
      <w:pPr>
        <w:pStyle w:val="ListParagraph"/>
        <w:numPr>
          <w:ilvl w:val="0"/>
          <w:numId w:val="30"/>
        </w:numPr>
        <w:rPr>
          <w:rFonts w:ascii="Times New Roman" w:hAnsi="Times New Roman"/>
          <w:i/>
          <w:sz w:val="24"/>
          <w:szCs w:val="24"/>
        </w:rPr>
      </w:pPr>
      <w:r w:rsidRPr="00B21F33">
        <w:rPr>
          <w:rFonts w:ascii="Times New Roman" w:hAnsi="Times New Roman"/>
          <w:i/>
          <w:sz w:val="24"/>
          <w:szCs w:val="24"/>
        </w:rPr>
        <w:br w:type="page"/>
      </w:r>
    </w:p>
    <w:p w:rsidR="007D4C6B" w:rsidRPr="00B21F33" w:rsidRDefault="007D4C6B" w:rsidP="00B818F1">
      <w:pPr>
        <w:jc w:val="center"/>
        <w:rPr>
          <w:rFonts w:ascii="Times New Roman" w:hAnsi="Times New Roman" w:cs="Times New Roman"/>
          <w:b/>
          <w:sz w:val="24"/>
          <w:szCs w:val="24"/>
        </w:rPr>
      </w:pPr>
    </w:p>
    <w:p w:rsidR="00247EFB" w:rsidRPr="00B21F33" w:rsidRDefault="00247EFB"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 xml:space="preserve">PAPER–III  </w:t>
      </w:r>
    </w:p>
    <w:p w:rsidR="008C3F1D" w:rsidRPr="00B21F33" w:rsidRDefault="000143F3" w:rsidP="000958C9">
      <w:pPr>
        <w:spacing w:after="0"/>
        <w:jc w:val="center"/>
        <w:rPr>
          <w:rFonts w:ascii="Times New Roman" w:hAnsi="Times New Roman" w:cs="Times New Roman"/>
          <w:b/>
          <w:sz w:val="24"/>
          <w:szCs w:val="24"/>
        </w:rPr>
      </w:pPr>
      <w:r>
        <w:rPr>
          <w:rFonts w:ascii="Times New Roman" w:hAnsi="Times New Roman" w:cs="Times New Roman"/>
          <w:b/>
          <w:sz w:val="24"/>
          <w:szCs w:val="24"/>
        </w:rPr>
        <w:t>GEOGO 503</w:t>
      </w:r>
      <w:r w:rsidR="009242E3" w:rsidRPr="00B21F33">
        <w:rPr>
          <w:rFonts w:ascii="Times New Roman" w:hAnsi="Times New Roman" w:cs="Times New Roman"/>
          <w:b/>
          <w:sz w:val="24"/>
          <w:szCs w:val="24"/>
        </w:rPr>
        <w:t>- UNDERSTANDING DISASTER MANAGEMENT</w:t>
      </w:r>
    </w:p>
    <w:p w:rsidR="00B137ED" w:rsidRPr="00B21F33" w:rsidRDefault="00B137ED"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9198" w:type="dxa"/>
        <w:tblInd w:w="198" w:type="dxa"/>
        <w:tblLook w:val="04A0"/>
      </w:tblPr>
      <w:tblGrid>
        <w:gridCol w:w="1098"/>
        <w:gridCol w:w="8100"/>
      </w:tblGrid>
      <w:tr w:rsidR="00E07FD6" w:rsidRPr="00B21F33" w:rsidTr="009B06FC">
        <w:tc>
          <w:tcPr>
            <w:tcW w:w="1098" w:type="dxa"/>
          </w:tcPr>
          <w:p w:rsidR="00E07FD6" w:rsidRPr="00B21F33" w:rsidRDefault="00E07FD6" w:rsidP="000958C9">
            <w:pPr>
              <w:rPr>
                <w:rFonts w:ascii="Times New Roman" w:hAnsi="Times New Roman" w:cs="Times New Roman"/>
                <w:b/>
                <w:sz w:val="24"/>
                <w:szCs w:val="24"/>
              </w:rPr>
            </w:pPr>
            <w:r w:rsidRPr="00B21F33">
              <w:rPr>
                <w:rFonts w:ascii="Times New Roman" w:hAnsi="Times New Roman" w:cs="Times New Roman"/>
                <w:b/>
                <w:sz w:val="24"/>
                <w:szCs w:val="24"/>
              </w:rPr>
              <w:t xml:space="preserve">Unit </w:t>
            </w:r>
          </w:p>
        </w:tc>
        <w:tc>
          <w:tcPr>
            <w:tcW w:w="8100" w:type="dxa"/>
          </w:tcPr>
          <w:p w:rsidR="00E07FD6" w:rsidRPr="00B21F33" w:rsidRDefault="00E07FD6" w:rsidP="00FD3655">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E33CF2" w:rsidRPr="00B21F33" w:rsidTr="009B06FC">
        <w:tc>
          <w:tcPr>
            <w:tcW w:w="1098" w:type="dxa"/>
          </w:tcPr>
          <w:p w:rsidR="00E33CF2" w:rsidRPr="00B21F33" w:rsidRDefault="00E07FD6" w:rsidP="00E07FD6">
            <w:pPr>
              <w:rPr>
                <w:rFonts w:ascii="Times New Roman" w:hAnsi="Times New Roman" w:cs="Times New Roman"/>
                <w:b/>
                <w:sz w:val="24"/>
                <w:szCs w:val="24"/>
              </w:rPr>
            </w:pPr>
            <w:r w:rsidRPr="00B21F33">
              <w:rPr>
                <w:rFonts w:ascii="Times New Roman" w:hAnsi="Times New Roman" w:cs="Times New Roman"/>
                <w:sz w:val="24"/>
                <w:szCs w:val="24"/>
              </w:rPr>
              <w:t>Unit I-</w:t>
            </w:r>
          </w:p>
        </w:tc>
        <w:tc>
          <w:tcPr>
            <w:tcW w:w="8100" w:type="dxa"/>
          </w:tcPr>
          <w:p w:rsidR="00FB446A" w:rsidRPr="00B21F33" w:rsidRDefault="00191A61" w:rsidP="00FD3655">
            <w:pPr>
              <w:rPr>
                <w:rFonts w:ascii="Times New Roman" w:hAnsi="Times New Roman" w:cs="Times New Roman"/>
                <w:sz w:val="24"/>
                <w:szCs w:val="24"/>
              </w:rPr>
            </w:pPr>
            <w:r w:rsidRPr="00B21F33">
              <w:rPr>
                <w:rFonts w:ascii="Times New Roman" w:hAnsi="Times New Roman" w:cs="Times New Roman"/>
                <w:sz w:val="24"/>
                <w:szCs w:val="24"/>
              </w:rPr>
              <w:t>Types of Hazards</w:t>
            </w:r>
          </w:p>
          <w:p w:rsidR="00191A61" w:rsidRPr="00B21F33" w:rsidRDefault="00191A61" w:rsidP="005C71BE">
            <w:pPr>
              <w:pStyle w:val="ListParagraph"/>
              <w:numPr>
                <w:ilvl w:val="0"/>
                <w:numId w:val="17"/>
              </w:numPr>
              <w:rPr>
                <w:rFonts w:ascii="Times New Roman" w:eastAsiaTheme="minorHAnsi" w:hAnsi="Times New Roman"/>
                <w:sz w:val="24"/>
                <w:szCs w:val="24"/>
              </w:rPr>
            </w:pPr>
            <w:r w:rsidRPr="00B21F33">
              <w:rPr>
                <w:rFonts w:ascii="Times New Roman" w:eastAsiaTheme="minorHAnsi" w:hAnsi="Times New Roman"/>
                <w:sz w:val="24"/>
                <w:szCs w:val="24"/>
              </w:rPr>
              <w:t>Natural and Anthropogenic</w:t>
            </w:r>
          </w:p>
          <w:p w:rsidR="00191A61" w:rsidRPr="00B21F33" w:rsidRDefault="00191A61" w:rsidP="005C71BE">
            <w:pPr>
              <w:pStyle w:val="ListParagraph"/>
              <w:numPr>
                <w:ilvl w:val="0"/>
                <w:numId w:val="17"/>
              </w:numPr>
              <w:rPr>
                <w:rFonts w:ascii="Times New Roman" w:eastAsiaTheme="minorHAnsi" w:hAnsi="Times New Roman"/>
                <w:sz w:val="24"/>
                <w:szCs w:val="24"/>
              </w:rPr>
            </w:pPr>
            <w:r w:rsidRPr="00B21F33">
              <w:rPr>
                <w:rFonts w:ascii="Times New Roman" w:eastAsiaTheme="minorHAnsi" w:hAnsi="Times New Roman"/>
                <w:sz w:val="24"/>
                <w:szCs w:val="24"/>
              </w:rPr>
              <w:t>Understanding the Dynamics of vulnerability and incidents of Disaster.</w:t>
            </w:r>
          </w:p>
          <w:p w:rsidR="00191A61" w:rsidRPr="00B21F33" w:rsidRDefault="00191A61" w:rsidP="005C71BE">
            <w:pPr>
              <w:pStyle w:val="ListParagraph"/>
              <w:numPr>
                <w:ilvl w:val="0"/>
                <w:numId w:val="17"/>
              </w:numPr>
              <w:rPr>
                <w:rFonts w:ascii="Times New Roman" w:eastAsiaTheme="minorHAnsi" w:hAnsi="Times New Roman"/>
                <w:sz w:val="24"/>
                <w:szCs w:val="24"/>
              </w:rPr>
            </w:pPr>
            <w:r w:rsidRPr="00B21F33">
              <w:rPr>
                <w:rFonts w:ascii="Times New Roman" w:eastAsiaTheme="minorHAnsi" w:hAnsi="Times New Roman"/>
                <w:sz w:val="24"/>
                <w:szCs w:val="24"/>
              </w:rPr>
              <w:t>Risk analysis with respect to Human activities.</w:t>
            </w:r>
          </w:p>
        </w:tc>
      </w:tr>
      <w:tr w:rsidR="00E07FD6" w:rsidRPr="00B21F33" w:rsidTr="009B06FC">
        <w:tc>
          <w:tcPr>
            <w:tcW w:w="1098" w:type="dxa"/>
          </w:tcPr>
          <w:p w:rsidR="00E07FD6" w:rsidRPr="00B21F33" w:rsidRDefault="00E07FD6" w:rsidP="00E07FD6">
            <w:pPr>
              <w:rPr>
                <w:rFonts w:ascii="Times New Roman" w:hAnsi="Times New Roman" w:cs="Times New Roman"/>
                <w:b/>
                <w:sz w:val="24"/>
                <w:szCs w:val="24"/>
              </w:rPr>
            </w:pPr>
            <w:r w:rsidRPr="00B21F33">
              <w:rPr>
                <w:rFonts w:ascii="Times New Roman" w:hAnsi="Times New Roman" w:cs="Times New Roman"/>
                <w:sz w:val="24"/>
                <w:szCs w:val="24"/>
              </w:rPr>
              <w:t>Unit II-</w:t>
            </w:r>
          </w:p>
        </w:tc>
        <w:tc>
          <w:tcPr>
            <w:tcW w:w="8100" w:type="dxa"/>
          </w:tcPr>
          <w:p w:rsidR="00191A61" w:rsidRPr="00B21F33" w:rsidRDefault="00191A61" w:rsidP="00FD3655">
            <w:pPr>
              <w:rPr>
                <w:rFonts w:ascii="Times New Roman" w:hAnsi="Times New Roman" w:cs="Times New Roman"/>
                <w:sz w:val="24"/>
                <w:szCs w:val="24"/>
              </w:rPr>
            </w:pPr>
            <w:r w:rsidRPr="00B21F33">
              <w:rPr>
                <w:rFonts w:ascii="Times New Roman" w:hAnsi="Times New Roman" w:cs="Times New Roman"/>
                <w:sz w:val="24"/>
                <w:szCs w:val="24"/>
              </w:rPr>
              <w:t>Disaster preparedness plan</w:t>
            </w:r>
          </w:p>
          <w:p w:rsidR="00191A61" w:rsidRPr="00B21F33" w:rsidRDefault="00191A61" w:rsidP="005C71BE">
            <w:pPr>
              <w:pStyle w:val="ListParagraph"/>
              <w:numPr>
                <w:ilvl w:val="0"/>
                <w:numId w:val="18"/>
              </w:numPr>
              <w:rPr>
                <w:rFonts w:ascii="Times New Roman" w:eastAsiaTheme="minorHAnsi" w:hAnsi="Times New Roman"/>
                <w:sz w:val="24"/>
                <w:szCs w:val="24"/>
              </w:rPr>
            </w:pPr>
            <w:r w:rsidRPr="00B21F33">
              <w:rPr>
                <w:rFonts w:ascii="Times New Roman" w:eastAsiaTheme="minorHAnsi" w:hAnsi="Times New Roman"/>
                <w:sz w:val="24"/>
                <w:szCs w:val="24"/>
              </w:rPr>
              <w:t>Stake holders in Disaster Mitigation.</w:t>
            </w:r>
          </w:p>
          <w:p w:rsidR="00E07FD6" w:rsidRPr="00B21F33" w:rsidRDefault="00191A61" w:rsidP="005C71BE">
            <w:pPr>
              <w:pStyle w:val="ListParagraph"/>
              <w:numPr>
                <w:ilvl w:val="0"/>
                <w:numId w:val="18"/>
              </w:numPr>
              <w:rPr>
                <w:rFonts w:ascii="Times New Roman" w:eastAsiaTheme="minorHAnsi" w:hAnsi="Times New Roman"/>
                <w:sz w:val="24"/>
                <w:szCs w:val="24"/>
              </w:rPr>
            </w:pPr>
            <w:r w:rsidRPr="00B21F33">
              <w:rPr>
                <w:rFonts w:ascii="Times New Roman" w:eastAsiaTheme="minorHAnsi" w:hAnsi="Times New Roman"/>
                <w:sz w:val="24"/>
                <w:szCs w:val="24"/>
              </w:rPr>
              <w:t>Response to incidents and Relief management, Damage Assessment and Rehabilitation.</w:t>
            </w:r>
          </w:p>
          <w:p w:rsidR="00DD06BF" w:rsidRPr="00B21F33" w:rsidRDefault="00DD06BF" w:rsidP="005C71BE">
            <w:pPr>
              <w:pStyle w:val="ListParagraph"/>
              <w:numPr>
                <w:ilvl w:val="0"/>
                <w:numId w:val="18"/>
              </w:numPr>
              <w:rPr>
                <w:rFonts w:ascii="Times New Roman" w:eastAsiaTheme="minorHAnsi" w:hAnsi="Times New Roman"/>
                <w:sz w:val="24"/>
                <w:szCs w:val="24"/>
              </w:rPr>
            </w:pPr>
            <w:r w:rsidRPr="00B21F33">
              <w:rPr>
                <w:rFonts w:ascii="Times New Roman" w:eastAsiaTheme="minorHAnsi" w:hAnsi="Times New Roman"/>
                <w:sz w:val="24"/>
                <w:szCs w:val="24"/>
              </w:rPr>
              <w:t>Scopes for building resilience.</w:t>
            </w:r>
          </w:p>
        </w:tc>
      </w:tr>
    </w:tbl>
    <w:p w:rsidR="0028126B" w:rsidRPr="00B21F33" w:rsidRDefault="0028126B" w:rsidP="0028126B">
      <w:pPr>
        <w:spacing w:after="0"/>
        <w:rPr>
          <w:rFonts w:ascii="Times New Roman" w:hAnsi="Times New Roman" w:cs="Times New Roman"/>
          <w:b/>
          <w:sz w:val="24"/>
          <w:szCs w:val="24"/>
        </w:rPr>
      </w:pPr>
    </w:p>
    <w:p w:rsidR="008C3F1D" w:rsidRPr="00B21F33" w:rsidRDefault="0028126B" w:rsidP="0028126B">
      <w:pPr>
        <w:rPr>
          <w:rFonts w:ascii="Times New Roman" w:hAnsi="Times New Roman" w:cs="Times New Roman"/>
          <w:b/>
          <w:sz w:val="24"/>
          <w:szCs w:val="24"/>
        </w:rPr>
      </w:pPr>
      <w:r w:rsidRPr="00B21F33">
        <w:rPr>
          <w:rFonts w:ascii="Times New Roman" w:hAnsi="Times New Roman" w:cs="Times New Roman"/>
          <w:b/>
          <w:sz w:val="24"/>
          <w:szCs w:val="24"/>
        </w:rPr>
        <w:t>Reference:</w:t>
      </w:r>
    </w:p>
    <w:tbl>
      <w:tblPr>
        <w:tblW w:w="9735" w:type="dxa"/>
        <w:tblInd w:w="93" w:type="dxa"/>
        <w:tblLook w:val="04A0"/>
      </w:tblPr>
      <w:tblGrid>
        <w:gridCol w:w="7845"/>
        <w:gridCol w:w="1890"/>
      </w:tblGrid>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Basics of safety &amp;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Madhani, r.p.</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Beyond disaster</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Dhir, k.c.</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Biological disaster management &amp; information technology</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Combating natural disaster</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Tripathy, r.p.</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Crisis communications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Banks, k.f.</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Asthana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Narayan, b.</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k.k.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Raut, c.i.</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Khupse, m.h.</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Gupta, m.</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&amp; climate change</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&amp; preparedness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David, k.k.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(6 vols)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Ghosh, g.k.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capacity building &amp; people's resilience</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Saxena, a.k.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resilience</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Saxena, a.k.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Drought mitigation &amp;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Kumar, s.</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Education for preparedness of disaster</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Ency. Of disaster management (2 vols)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Gaur, n.k.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Engineering for natural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Environmental disasters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k.k.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Environmental impact assessment (eia) &amp;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Satsangi,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H.b. of disaster management (2 vols)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r.</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&amp; mitigation of tech. Disasters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Kamat, d.</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of flood &amp; related disasters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Dewan, m.l.</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of major disasters</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Salpekar,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Natural calamities &amp;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v.k.</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Natural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Asthana, n.c.</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Natural hazards &amp;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Tippal, b.s.</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Strategies to combat disaster</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Pani, n.</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T.b. of disaster management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a.</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lastRenderedPageBreak/>
              <w:t>War, chemicals &amp; environment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Shreenivas</w:t>
            </w:r>
          </w:p>
        </w:tc>
      </w:tr>
      <w:tr w:rsidR="0028126B" w:rsidRPr="00B21F33" w:rsidTr="0028126B">
        <w:trPr>
          <w:trHeight w:val="300"/>
        </w:trPr>
        <w:tc>
          <w:tcPr>
            <w:tcW w:w="7845"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Waste collection storage &amp; transport</w:t>
            </w:r>
          </w:p>
        </w:tc>
        <w:tc>
          <w:tcPr>
            <w:tcW w:w="1890" w:type="dxa"/>
            <w:shd w:val="clear" w:color="auto" w:fill="auto"/>
            <w:noWrap/>
            <w:hideMark/>
          </w:tcPr>
          <w:p w:rsidR="0028126B" w:rsidRPr="00B21F33" w:rsidRDefault="00EC7809" w:rsidP="0028126B">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Virender</w:t>
            </w:r>
          </w:p>
        </w:tc>
      </w:tr>
    </w:tbl>
    <w:p w:rsidR="00CB2D19" w:rsidRPr="00B21F33" w:rsidRDefault="00CB2D19" w:rsidP="003716A5">
      <w:pPr>
        <w:rPr>
          <w:rFonts w:ascii="Times New Roman" w:hAnsi="Times New Roman" w:cs="Times New Roman"/>
          <w:b/>
          <w:sz w:val="24"/>
          <w:szCs w:val="24"/>
        </w:rPr>
      </w:pPr>
    </w:p>
    <w:p w:rsidR="007D4C6B" w:rsidRPr="00B21F33" w:rsidRDefault="007D4C6B">
      <w:pPr>
        <w:rPr>
          <w:rFonts w:ascii="Times New Roman" w:hAnsi="Times New Roman" w:cs="Times New Roman"/>
          <w:b/>
          <w:sz w:val="24"/>
          <w:szCs w:val="24"/>
        </w:rPr>
      </w:pPr>
    </w:p>
    <w:p w:rsidR="00247EFB" w:rsidRPr="00B21F33" w:rsidRDefault="00247EFB" w:rsidP="008C3F1D">
      <w:pPr>
        <w:jc w:val="center"/>
        <w:rPr>
          <w:rFonts w:ascii="Times New Roman" w:hAnsi="Times New Roman" w:cs="Times New Roman"/>
          <w:b/>
          <w:sz w:val="24"/>
          <w:szCs w:val="24"/>
        </w:rPr>
      </w:pPr>
      <w:r w:rsidRPr="00B21F33">
        <w:rPr>
          <w:rFonts w:ascii="Times New Roman" w:hAnsi="Times New Roman" w:cs="Times New Roman"/>
          <w:b/>
          <w:sz w:val="24"/>
          <w:szCs w:val="24"/>
        </w:rPr>
        <w:t xml:space="preserve">PAPER–III  </w:t>
      </w:r>
    </w:p>
    <w:p w:rsidR="008C3F1D" w:rsidRPr="00B21F33" w:rsidRDefault="000143F3" w:rsidP="008C3F1D">
      <w:pPr>
        <w:jc w:val="center"/>
        <w:rPr>
          <w:rFonts w:ascii="Times New Roman" w:hAnsi="Times New Roman" w:cs="Times New Roman"/>
          <w:b/>
          <w:sz w:val="24"/>
          <w:szCs w:val="24"/>
        </w:rPr>
      </w:pPr>
      <w:r>
        <w:rPr>
          <w:rFonts w:ascii="Times New Roman" w:hAnsi="Times New Roman" w:cs="Times New Roman"/>
          <w:b/>
          <w:sz w:val="24"/>
          <w:szCs w:val="24"/>
        </w:rPr>
        <w:t>GEOGO 504</w:t>
      </w:r>
      <w:r w:rsidR="009242E3" w:rsidRPr="00B21F33">
        <w:rPr>
          <w:rFonts w:ascii="Times New Roman" w:hAnsi="Times New Roman" w:cs="Times New Roman"/>
          <w:b/>
          <w:sz w:val="24"/>
          <w:szCs w:val="24"/>
        </w:rPr>
        <w:t>-TRA</w:t>
      </w:r>
      <w:r w:rsidR="00DD06BF" w:rsidRPr="00B21F33">
        <w:rPr>
          <w:rFonts w:ascii="Times New Roman" w:hAnsi="Times New Roman" w:cs="Times New Roman"/>
          <w:b/>
          <w:sz w:val="24"/>
          <w:szCs w:val="24"/>
        </w:rPr>
        <w:t>DITIONAL ECOLOGICAL KNOWLEDGE (</w:t>
      </w:r>
      <w:r w:rsidR="009242E3" w:rsidRPr="00B21F33">
        <w:rPr>
          <w:rFonts w:ascii="Times New Roman" w:hAnsi="Times New Roman" w:cs="Times New Roman"/>
          <w:b/>
          <w:sz w:val="24"/>
          <w:szCs w:val="24"/>
        </w:rPr>
        <w:t xml:space="preserve">TEK) </w:t>
      </w:r>
      <w:r w:rsidR="00E571CD" w:rsidRPr="00B21F33">
        <w:rPr>
          <w:rFonts w:ascii="Times New Roman" w:hAnsi="Times New Roman" w:cs="Times New Roman"/>
          <w:b/>
          <w:sz w:val="24"/>
          <w:szCs w:val="24"/>
        </w:rPr>
        <w:t xml:space="preserve">AND </w:t>
      </w:r>
      <w:r w:rsidR="009242E3" w:rsidRPr="00B21F33">
        <w:rPr>
          <w:rFonts w:ascii="Times New Roman" w:hAnsi="Times New Roman" w:cs="Times New Roman"/>
          <w:b/>
          <w:sz w:val="24"/>
          <w:szCs w:val="24"/>
        </w:rPr>
        <w:t>SUSTAINABLE</w:t>
      </w:r>
      <w:r w:rsidR="009242E3" w:rsidRPr="00B21F33">
        <w:rPr>
          <w:rFonts w:ascii="Times New Roman" w:hAnsi="Times New Roman" w:cs="Times New Roman"/>
          <w:sz w:val="24"/>
          <w:szCs w:val="24"/>
        </w:rPr>
        <w:t xml:space="preserve"> </w:t>
      </w:r>
      <w:r w:rsidR="009242E3" w:rsidRPr="00B21F33">
        <w:rPr>
          <w:rFonts w:ascii="Times New Roman" w:hAnsi="Times New Roman" w:cs="Times New Roman"/>
          <w:b/>
          <w:sz w:val="24"/>
          <w:szCs w:val="24"/>
        </w:rPr>
        <w:t>MANAGEMENT OF RESOURCES</w:t>
      </w:r>
    </w:p>
    <w:p w:rsidR="0025050E" w:rsidRPr="00B21F33" w:rsidRDefault="0025050E" w:rsidP="008C3F1D">
      <w:pPr>
        <w:jc w:val="center"/>
        <w:rPr>
          <w:rFonts w:ascii="Times New Roman" w:hAnsi="Times New Roman" w:cs="Times New Roman"/>
          <w:b/>
          <w:sz w:val="24"/>
          <w:szCs w:val="24"/>
        </w:rPr>
      </w:pPr>
      <w:r w:rsidRPr="00B21F33">
        <w:rPr>
          <w:rFonts w:ascii="Times New Roman" w:hAnsi="Times New Roman" w:cs="Times New Roman"/>
          <w:b/>
          <w:sz w:val="24"/>
          <w:szCs w:val="24"/>
        </w:rPr>
        <w:t>Credit 2</w:t>
      </w:r>
    </w:p>
    <w:p w:rsidR="0063720E" w:rsidRPr="00B21F33" w:rsidRDefault="00B555D7" w:rsidP="00EE6B9B">
      <w:pPr>
        <w:rPr>
          <w:rFonts w:ascii="Times New Roman" w:hAnsi="Times New Roman" w:cs="Times New Roman"/>
          <w:sz w:val="24"/>
          <w:szCs w:val="24"/>
        </w:rPr>
      </w:pPr>
      <w:r w:rsidRPr="00B21F33">
        <w:rPr>
          <w:rFonts w:ascii="Times New Roman" w:hAnsi="Times New Roman" w:cs="Times New Roman"/>
          <w:sz w:val="24"/>
          <w:szCs w:val="24"/>
        </w:rPr>
        <w:t>Objective:</w:t>
      </w:r>
      <w:r w:rsidR="00EE6B9B" w:rsidRPr="00B21F33">
        <w:rPr>
          <w:rFonts w:ascii="Times New Roman" w:hAnsi="Times New Roman" w:cs="Times New Roman"/>
          <w:sz w:val="24"/>
          <w:szCs w:val="24"/>
        </w:rPr>
        <w:t xml:space="preserve"> </w:t>
      </w:r>
    </w:p>
    <w:p w:rsidR="00EE6B9B" w:rsidRPr="00B21F33" w:rsidRDefault="00EE6B9B" w:rsidP="0063720E">
      <w:pPr>
        <w:ind w:firstLine="720"/>
        <w:rPr>
          <w:rFonts w:ascii="Times New Roman" w:hAnsi="Times New Roman" w:cs="Times New Roman"/>
          <w:sz w:val="24"/>
          <w:szCs w:val="24"/>
        </w:rPr>
      </w:pPr>
      <w:r w:rsidRPr="00B21F33">
        <w:rPr>
          <w:rFonts w:ascii="Times New Roman" w:hAnsi="Times New Roman" w:cs="Times New Roman"/>
          <w:sz w:val="24"/>
          <w:szCs w:val="24"/>
        </w:rPr>
        <w:t>To acquaint the students the importance of rich Traditional Ecological Knowledge for Sustainable Managements of Natural</w:t>
      </w:r>
      <w:r w:rsidR="00891CCA" w:rsidRPr="00B21F33">
        <w:rPr>
          <w:rFonts w:ascii="Times New Roman" w:hAnsi="Times New Roman" w:cs="Times New Roman"/>
          <w:sz w:val="24"/>
          <w:szCs w:val="24"/>
        </w:rPr>
        <w:t xml:space="preserve"> Resources</w:t>
      </w:r>
    </w:p>
    <w:tbl>
      <w:tblPr>
        <w:tblStyle w:val="TableGrid"/>
        <w:tblW w:w="9918" w:type="dxa"/>
        <w:tblLook w:val="04A0"/>
      </w:tblPr>
      <w:tblGrid>
        <w:gridCol w:w="1368"/>
        <w:gridCol w:w="8550"/>
      </w:tblGrid>
      <w:tr w:rsidR="00E33CF2" w:rsidRPr="00B21F33" w:rsidTr="00B466F9">
        <w:tc>
          <w:tcPr>
            <w:tcW w:w="1368" w:type="dxa"/>
          </w:tcPr>
          <w:p w:rsidR="008A559F" w:rsidRPr="00B21F33" w:rsidRDefault="008B0950" w:rsidP="008B0950">
            <w:pPr>
              <w:rPr>
                <w:rFonts w:ascii="Times New Roman" w:hAnsi="Times New Roman" w:cs="Times New Roman"/>
                <w:sz w:val="24"/>
                <w:szCs w:val="24"/>
              </w:rPr>
            </w:pPr>
            <w:r w:rsidRPr="00B21F33">
              <w:rPr>
                <w:rFonts w:ascii="Times New Roman" w:hAnsi="Times New Roman" w:cs="Times New Roman"/>
                <w:b/>
                <w:sz w:val="24"/>
                <w:szCs w:val="24"/>
              </w:rPr>
              <w:t xml:space="preserve">Unit </w:t>
            </w:r>
            <w:r w:rsidR="008A559F" w:rsidRPr="00B21F33">
              <w:rPr>
                <w:rFonts w:ascii="Times New Roman" w:hAnsi="Times New Roman" w:cs="Times New Roman"/>
                <w:b/>
                <w:sz w:val="24"/>
                <w:szCs w:val="24"/>
              </w:rPr>
              <w:t xml:space="preserve"> </w:t>
            </w:r>
          </w:p>
        </w:tc>
        <w:tc>
          <w:tcPr>
            <w:tcW w:w="8550" w:type="dxa"/>
          </w:tcPr>
          <w:p w:rsidR="00E33CF2" w:rsidRPr="00B21F33" w:rsidRDefault="008B0950" w:rsidP="00FD3655">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8B0950" w:rsidRPr="00B21F33" w:rsidTr="00B466F9">
        <w:tc>
          <w:tcPr>
            <w:tcW w:w="1368" w:type="dxa"/>
          </w:tcPr>
          <w:p w:rsidR="00DF6840" w:rsidRPr="00B21F33" w:rsidRDefault="00B466F9" w:rsidP="00DF6840">
            <w:pPr>
              <w:pStyle w:val="NoSpacing"/>
              <w:rPr>
                <w:rFonts w:ascii="Times New Roman" w:hAnsi="Times New Roman" w:cs="Times New Roman"/>
                <w:sz w:val="24"/>
                <w:szCs w:val="24"/>
              </w:rPr>
            </w:pPr>
            <w:r w:rsidRPr="00B21F33">
              <w:rPr>
                <w:rFonts w:ascii="Times New Roman" w:hAnsi="Times New Roman" w:cs="Times New Roman"/>
                <w:sz w:val="24"/>
                <w:szCs w:val="24"/>
              </w:rPr>
              <w:t>Unit: I</w:t>
            </w:r>
          </w:p>
          <w:p w:rsidR="00DF6840" w:rsidRPr="00B21F33" w:rsidRDefault="00DF6840" w:rsidP="00DF6840">
            <w:pPr>
              <w:pStyle w:val="NoSpacing"/>
              <w:rPr>
                <w:rFonts w:ascii="Times New Roman" w:hAnsi="Times New Roman" w:cs="Times New Roman"/>
                <w:sz w:val="24"/>
                <w:szCs w:val="24"/>
              </w:rPr>
            </w:pPr>
            <w:r w:rsidRPr="00B21F33">
              <w:rPr>
                <w:rFonts w:ascii="Times New Roman" w:hAnsi="Times New Roman" w:cs="Times New Roman"/>
                <w:sz w:val="24"/>
                <w:szCs w:val="24"/>
              </w:rPr>
              <w:tab/>
            </w:r>
          </w:p>
          <w:p w:rsidR="00DF6840" w:rsidRPr="00B21F33" w:rsidRDefault="00DF6840" w:rsidP="009B06FC">
            <w:pPr>
              <w:pStyle w:val="NoSpacing"/>
              <w:rPr>
                <w:rFonts w:ascii="Times New Roman" w:hAnsi="Times New Roman" w:cs="Times New Roman"/>
                <w:sz w:val="24"/>
                <w:szCs w:val="24"/>
              </w:rPr>
            </w:pPr>
            <w:r w:rsidRPr="00B21F33">
              <w:rPr>
                <w:rFonts w:ascii="Times New Roman" w:hAnsi="Times New Roman" w:cs="Times New Roman"/>
                <w:sz w:val="24"/>
                <w:szCs w:val="24"/>
              </w:rPr>
              <w:tab/>
            </w:r>
          </w:p>
          <w:p w:rsidR="008B0950" w:rsidRPr="00B21F33" w:rsidRDefault="008B0950" w:rsidP="00DF6840">
            <w:pPr>
              <w:pStyle w:val="NoSpacing"/>
              <w:rPr>
                <w:rFonts w:ascii="Times New Roman" w:hAnsi="Times New Roman" w:cs="Times New Roman"/>
                <w:sz w:val="24"/>
                <w:szCs w:val="24"/>
              </w:rPr>
            </w:pPr>
          </w:p>
        </w:tc>
        <w:tc>
          <w:tcPr>
            <w:tcW w:w="8550" w:type="dxa"/>
          </w:tcPr>
          <w:p w:rsidR="00B466F9" w:rsidRPr="00B21F33" w:rsidRDefault="00DF6840" w:rsidP="00DF6840">
            <w:pPr>
              <w:pStyle w:val="NoSpacing"/>
              <w:rPr>
                <w:rFonts w:ascii="Times New Roman" w:hAnsi="Times New Roman" w:cs="Times New Roman"/>
                <w:b/>
                <w:sz w:val="24"/>
                <w:szCs w:val="24"/>
              </w:rPr>
            </w:pPr>
            <w:r w:rsidRPr="00B21F33">
              <w:rPr>
                <w:rFonts w:ascii="Times New Roman" w:hAnsi="Times New Roman" w:cs="Times New Roman"/>
                <w:sz w:val="24"/>
                <w:szCs w:val="24"/>
              </w:rPr>
              <w:t xml:space="preserve"> </w:t>
            </w:r>
            <w:r w:rsidR="00B466F9" w:rsidRPr="00B21F33">
              <w:rPr>
                <w:rFonts w:ascii="Times New Roman" w:hAnsi="Times New Roman" w:cs="Times New Roman"/>
                <w:b/>
                <w:sz w:val="24"/>
                <w:szCs w:val="24"/>
              </w:rPr>
              <w:t>Principle of TEK</w:t>
            </w:r>
          </w:p>
          <w:p w:rsidR="00DF6840" w:rsidRPr="00B21F33" w:rsidRDefault="004D59DB" w:rsidP="005C71B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 meaning,</w:t>
            </w:r>
            <w:r w:rsidR="00DF6840" w:rsidRPr="00B21F33">
              <w:rPr>
                <w:rFonts w:ascii="Times New Roman" w:hAnsi="Times New Roman" w:cs="Times New Roman"/>
                <w:sz w:val="24"/>
                <w:szCs w:val="24"/>
              </w:rPr>
              <w:t xml:space="preserve"> concept </w:t>
            </w:r>
            <w:r>
              <w:rPr>
                <w:rFonts w:ascii="Times New Roman" w:hAnsi="Times New Roman" w:cs="Times New Roman"/>
                <w:sz w:val="24"/>
                <w:szCs w:val="24"/>
              </w:rPr>
              <w:t>development of</w:t>
            </w:r>
            <w:r w:rsidR="00DF6840" w:rsidRPr="00B21F33">
              <w:rPr>
                <w:rFonts w:ascii="Times New Roman" w:hAnsi="Times New Roman" w:cs="Times New Roman"/>
                <w:sz w:val="24"/>
                <w:szCs w:val="24"/>
              </w:rPr>
              <w:t xml:space="preserve"> TEK</w:t>
            </w:r>
          </w:p>
          <w:p w:rsidR="00DF6840" w:rsidRPr="00B21F33" w:rsidRDefault="0096427A" w:rsidP="005C71BE">
            <w:pPr>
              <w:pStyle w:val="NoSpacing"/>
              <w:numPr>
                <w:ilvl w:val="0"/>
                <w:numId w:val="19"/>
              </w:numPr>
              <w:rPr>
                <w:rFonts w:ascii="Times New Roman" w:hAnsi="Times New Roman" w:cs="Times New Roman"/>
                <w:sz w:val="24"/>
                <w:szCs w:val="24"/>
              </w:rPr>
            </w:pPr>
            <w:r w:rsidRPr="00B21F33">
              <w:rPr>
                <w:rFonts w:ascii="Times New Roman" w:hAnsi="Times New Roman" w:cs="Times New Roman"/>
                <w:sz w:val="24"/>
                <w:szCs w:val="24"/>
              </w:rPr>
              <w:t>Knowledge synthesis and its appropriation.</w:t>
            </w:r>
            <w:r w:rsidR="000C76EB" w:rsidRPr="00B21F33">
              <w:rPr>
                <w:rFonts w:ascii="Times New Roman" w:hAnsi="Times New Roman" w:cs="Times New Roman"/>
                <w:sz w:val="24"/>
                <w:szCs w:val="24"/>
              </w:rPr>
              <w:t xml:space="preserve"> </w:t>
            </w:r>
          </w:p>
          <w:p w:rsidR="00DF6840" w:rsidRPr="00B21F33" w:rsidRDefault="00DF6840" w:rsidP="005C71BE">
            <w:pPr>
              <w:pStyle w:val="NoSpacing"/>
              <w:numPr>
                <w:ilvl w:val="0"/>
                <w:numId w:val="19"/>
              </w:numPr>
              <w:rPr>
                <w:rFonts w:ascii="Times New Roman" w:hAnsi="Times New Roman" w:cs="Times New Roman"/>
                <w:sz w:val="24"/>
                <w:szCs w:val="24"/>
              </w:rPr>
            </w:pPr>
            <w:r w:rsidRPr="00B21F33">
              <w:rPr>
                <w:rFonts w:ascii="Times New Roman" w:hAnsi="Times New Roman" w:cs="Times New Roman"/>
                <w:sz w:val="24"/>
                <w:szCs w:val="24"/>
              </w:rPr>
              <w:t xml:space="preserve"> The importance of TEK in present context.</w:t>
            </w:r>
          </w:p>
          <w:p w:rsidR="008B0950" w:rsidRPr="00B21F33" w:rsidRDefault="00DF6840" w:rsidP="005C71BE">
            <w:pPr>
              <w:pStyle w:val="NoSpacing"/>
              <w:numPr>
                <w:ilvl w:val="0"/>
                <w:numId w:val="19"/>
              </w:numPr>
              <w:rPr>
                <w:rFonts w:ascii="Times New Roman" w:hAnsi="Times New Roman" w:cs="Times New Roman"/>
                <w:sz w:val="24"/>
                <w:szCs w:val="24"/>
              </w:rPr>
            </w:pPr>
            <w:r w:rsidRPr="00B21F33">
              <w:rPr>
                <w:rFonts w:ascii="Times New Roman" w:hAnsi="Times New Roman" w:cs="Times New Roman"/>
                <w:sz w:val="24"/>
                <w:szCs w:val="24"/>
              </w:rPr>
              <w:t xml:space="preserve"> </w:t>
            </w:r>
            <w:r w:rsidR="0001442A" w:rsidRPr="00B21F33">
              <w:rPr>
                <w:rFonts w:ascii="Times New Roman" w:hAnsi="Times New Roman" w:cs="Times New Roman"/>
                <w:sz w:val="24"/>
                <w:szCs w:val="24"/>
              </w:rPr>
              <w:t>TEK and Seasonal behavior of Biotic life</w:t>
            </w:r>
          </w:p>
        </w:tc>
      </w:tr>
      <w:tr w:rsidR="00DF6840" w:rsidRPr="00B21F33" w:rsidTr="00B466F9">
        <w:tc>
          <w:tcPr>
            <w:tcW w:w="1368" w:type="dxa"/>
          </w:tcPr>
          <w:p w:rsidR="00DF6840" w:rsidRPr="00B21F33" w:rsidRDefault="00DF6840" w:rsidP="00DF6840">
            <w:pPr>
              <w:pStyle w:val="NoSpacing"/>
              <w:rPr>
                <w:rFonts w:ascii="Times New Roman" w:hAnsi="Times New Roman" w:cs="Times New Roman"/>
                <w:sz w:val="24"/>
                <w:szCs w:val="24"/>
              </w:rPr>
            </w:pPr>
            <w:r w:rsidRPr="00B21F33">
              <w:rPr>
                <w:rFonts w:ascii="Times New Roman" w:hAnsi="Times New Roman" w:cs="Times New Roman"/>
                <w:sz w:val="24"/>
                <w:szCs w:val="24"/>
              </w:rPr>
              <w:t xml:space="preserve">Unit: II </w:t>
            </w:r>
          </w:p>
          <w:p w:rsidR="00DF6840" w:rsidRPr="00B21F33" w:rsidRDefault="00DF6840" w:rsidP="00DF6840">
            <w:pPr>
              <w:pStyle w:val="NoSpacing"/>
              <w:rPr>
                <w:rFonts w:ascii="Times New Roman" w:hAnsi="Times New Roman" w:cs="Times New Roman"/>
                <w:sz w:val="24"/>
                <w:szCs w:val="24"/>
              </w:rPr>
            </w:pPr>
            <w:r w:rsidRPr="00B21F33">
              <w:rPr>
                <w:rFonts w:ascii="Times New Roman" w:hAnsi="Times New Roman" w:cs="Times New Roman"/>
                <w:sz w:val="24"/>
                <w:szCs w:val="24"/>
              </w:rPr>
              <w:tab/>
            </w:r>
          </w:p>
        </w:tc>
        <w:tc>
          <w:tcPr>
            <w:tcW w:w="8550" w:type="dxa"/>
          </w:tcPr>
          <w:p w:rsidR="00B466F9" w:rsidRPr="00B21F33" w:rsidRDefault="00DF6840" w:rsidP="00DF6840">
            <w:pPr>
              <w:pStyle w:val="NoSpacing"/>
              <w:rPr>
                <w:rFonts w:ascii="Times New Roman" w:hAnsi="Times New Roman" w:cs="Times New Roman"/>
                <w:b/>
                <w:sz w:val="24"/>
                <w:szCs w:val="24"/>
              </w:rPr>
            </w:pPr>
            <w:r w:rsidRPr="00B21F33">
              <w:rPr>
                <w:rFonts w:ascii="Times New Roman" w:hAnsi="Times New Roman" w:cs="Times New Roman"/>
                <w:sz w:val="24"/>
                <w:szCs w:val="24"/>
              </w:rPr>
              <w:t xml:space="preserve"> </w:t>
            </w:r>
            <w:r w:rsidR="00B466F9" w:rsidRPr="00B21F33">
              <w:rPr>
                <w:rFonts w:ascii="Times New Roman" w:hAnsi="Times New Roman" w:cs="Times New Roman"/>
                <w:b/>
                <w:sz w:val="24"/>
                <w:szCs w:val="24"/>
              </w:rPr>
              <w:t>TEK and sustainable management of resources</w:t>
            </w:r>
          </w:p>
          <w:p w:rsidR="00DF6840" w:rsidRPr="00B21F33" w:rsidRDefault="00DF6840" w:rsidP="005C71BE">
            <w:pPr>
              <w:pStyle w:val="NoSpacing"/>
              <w:numPr>
                <w:ilvl w:val="0"/>
                <w:numId w:val="20"/>
              </w:numPr>
              <w:rPr>
                <w:rFonts w:ascii="Times New Roman" w:hAnsi="Times New Roman" w:cs="Times New Roman"/>
                <w:sz w:val="24"/>
                <w:szCs w:val="24"/>
              </w:rPr>
            </w:pPr>
            <w:r w:rsidRPr="00B21F33">
              <w:rPr>
                <w:rFonts w:ascii="Times New Roman" w:hAnsi="Times New Roman" w:cs="Times New Roman"/>
                <w:sz w:val="24"/>
                <w:szCs w:val="24"/>
              </w:rPr>
              <w:t>TEK in agricultural practices</w:t>
            </w:r>
          </w:p>
          <w:p w:rsidR="00DF6840" w:rsidRPr="00B21F33" w:rsidRDefault="00DF6840" w:rsidP="005C71BE">
            <w:pPr>
              <w:pStyle w:val="NoSpacing"/>
              <w:numPr>
                <w:ilvl w:val="0"/>
                <w:numId w:val="20"/>
              </w:numPr>
              <w:rPr>
                <w:rFonts w:ascii="Times New Roman" w:hAnsi="Times New Roman" w:cs="Times New Roman"/>
                <w:sz w:val="24"/>
                <w:szCs w:val="24"/>
              </w:rPr>
            </w:pPr>
            <w:r w:rsidRPr="00B21F33">
              <w:rPr>
                <w:rFonts w:ascii="Times New Roman" w:hAnsi="Times New Roman" w:cs="Times New Roman"/>
                <w:sz w:val="24"/>
                <w:szCs w:val="24"/>
              </w:rPr>
              <w:t>TEK in collection of forest raw materials</w:t>
            </w:r>
          </w:p>
          <w:p w:rsidR="00DF6840" w:rsidRPr="00B21F33" w:rsidRDefault="00DF6840" w:rsidP="005C71BE">
            <w:pPr>
              <w:pStyle w:val="NoSpacing"/>
              <w:numPr>
                <w:ilvl w:val="0"/>
                <w:numId w:val="20"/>
              </w:numPr>
              <w:rPr>
                <w:rFonts w:ascii="Times New Roman" w:hAnsi="Times New Roman" w:cs="Times New Roman"/>
                <w:sz w:val="24"/>
                <w:szCs w:val="24"/>
              </w:rPr>
            </w:pPr>
            <w:r w:rsidRPr="00B21F33">
              <w:rPr>
                <w:rFonts w:ascii="Times New Roman" w:hAnsi="Times New Roman" w:cs="Times New Roman"/>
                <w:sz w:val="24"/>
                <w:szCs w:val="24"/>
              </w:rPr>
              <w:t xml:space="preserve">TEK in </w:t>
            </w:r>
            <w:r w:rsidR="0001442A" w:rsidRPr="00B21F33">
              <w:rPr>
                <w:rFonts w:ascii="Times New Roman" w:hAnsi="Times New Roman" w:cs="Times New Roman"/>
                <w:sz w:val="24"/>
                <w:szCs w:val="24"/>
              </w:rPr>
              <w:t>conservation of Biotic Life</w:t>
            </w:r>
          </w:p>
          <w:p w:rsidR="00DD06BF" w:rsidRPr="00B21F33" w:rsidRDefault="00DD06BF" w:rsidP="004D59DB">
            <w:pPr>
              <w:pStyle w:val="NoSpacing"/>
              <w:numPr>
                <w:ilvl w:val="0"/>
                <w:numId w:val="20"/>
              </w:numPr>
              <w:rPr>
                <w:rFonts w:ascii="Times New Roman" w:hAnsi="Times New Roman" w:cs="Times New Roman"/>
                <w:sz w:val="24"/>
                <w:szCs w:val="24"/>
              </w:rPr>
            </w:pPr>
            <w:r w:rsidRPr="00B21F33">
              <w:rPr>
                <w:rFonts w:ascii="Times New Roman" w:hAnsi="Times New Roman" w:cs="Times New Roman"/>
                <w:sz w:val="24"/>
                <w:szCs w:val="24"/>
              </w:rPr>
              <w:t xml:space="preserve">TEK in </w:t>
            </w:r>
            <w:r w:rsidR="0096427A" w:rsidRPr="00B21F33">
              <w:rPr>
                <w:rFonts w:ascii="Times New Roman" w:hAnsi="Times New Roman" w:cs="Times New Roman"/>
                <w:sz w:val="24"/>
                <w:szCs w:val="24"/>
              </w:rPr>
              <w:t>managing</w:t>
            </w:r>
            <w:r w:rsidR="004D59DB">
              <w:rPr>
                <w:rFonts w:ascii="Times New Roman" w:hAnsi="Times New Roman" w:cs="Times New Roman"/>
                <w:sz w:val="24"/>
                <w:szCs w:val="24"/>
              </w:rPr>
              <w:t xml:space="preserve"> landscape ecology</w:t>
            </w:r>
            <w:r w:rsidRPr="00B21F33">
              <w:rPr>
                <w:rFonts w:ascii="Times New Roman" w:hAnsi="Times New Roman" w:cs="Times New Roman"/>
                <w:sz w:val="24"/>
                <w:szCs w:val="24"/>
              </w:rPr>
              <w:t>.</w:t>
            </w:r>
          </w:p>
        </w:tc>
      </w:tr>
    </w:tbl>
    <w:p w:rsidR="00E63D38" w:rsidRPr="00B21F33" w:rsidRDefault="00E63D38" w:rsidP="00E63D38">
      <w:pPr>
        <w:pStyle w:val="NoSpacing"/>
        <w:rPr>
          <w:rFonts w:ascii="Times New Roman" w:hAnsi="Times New Roman" w:cs="Times New Roman"/>
          <w:sz w:val="24"/>
          <w:szCs w:val="24"/>
        </w:rPr>
      </w:pPr>
    </w:p>
    <w:p w:rsidR="00E63D38" w:rsidRPr="00B21F33" w:rsidRDefault="00E63D38" w:rsidP="00E63D38">
      <w:pPr>
        <w:pStyle w:val="NoSpacing"/>
        <w:rPr>
          <w:rFonts w:ascii="Times New Roman" w:hAnsi="Times New Roman" w:cs="Times New Roman"/>
          <w:sz w:val="24"/>
          <w:szCs w:val="24"/>
        </w:rPr>
      </w:pPr>
      <w:r w:rsidRPr="00B21F33">
        <w:rPr>
          <w:rFonts w:ascii="Times New Roman" w:hAnsi="Times New Roman" w:cs="Times New Roman"/>
          <w:sz w:val="24"/>
          <w:szCs w:val="24"/>
        </w:rPr>
        <w:t xml:space="preserve">References: </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TEK: Learning from the Indigenpous practices for environmental sustainabilityMelissa K. Nelson, Daniel Shiulling, 2018, Google book</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TEK and Natural resources Management, 2006, Edited Charles Menzies</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TEK : Concept and Cases, Editred Julian T. Inglis, International Development Research Center 1993</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TEK of the Mountain People: Foundation for Sustainable Development in the Hindu Kush Himalaya,  Reelendra K.Joshi and Vir Singh, 2010, Google Book</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 xml:space="preserve">Wisdom of Elders by David Suzuki and Peter Knudtson, Bantam Book, New Yor- Toronto  </w:t>
      </w:r>
    </w:p>
    <w:p w:rsidR="00E63D38" w:rsidRPr="00B21F33" w:rsidRDefault="00E63D38" w:rsidP="005C71BE">
      <w:pPr>
        <w:pStyle w:val="NoSpacing"/>
        <w:numPr>
          <w:ilvl w:val="0"/>
          <w:numId w:val="5"/>
        </w:numPr>
        <w:rPr>
          <w:rFonts w:ascii="Times New Roman" w:hAnsi="Times New Roman" w:cs="Times New Roman"/>
          <w:i/>
          <w:sz w:val="24"/>
          <w:szCs w:val="24"/>
        </w:rPr>
      </w:pPr>
      <w:r w:rsidRPr="00B21F33">
        <w:rPr>
          <w:rFonts w:ascii="Times New Roman" w:hAnsi="Times New Roman" w:cs="Times New Roman"/>
          <w:i/>
          <w:sz w:val="24"/>
          <w:szCs w:val="24"/>
        </w:rPr>
        <w:t>Shifting Cultivation and Tribal Culture by Tomo Riba,2013 Rubi Publication, Dhaka Bangladesh</w:t>
      </w:r>
    </w:p>
    <w:p w:rsidR="00E63D38" w:rsidRPr="00B21F33" w:rsidRDefault="00E63D38" w:rsidP="00E63D38">
      <w:pPr>
        <w:jc w:val="center"/>
        <w:rPr>
          <w:rFonts w:ascii="Times New Roman" w:hAnsi="Times New Roman" w:cs="Times New Roman"/>
          <w:sz w:val="24"/>
          <w:szCs w:val="24"/>
        </w:rPr>
      </w:pPr>
    </w:p>
    <w:p w:rsidR="003716A5" w:rsidRPr="00B21F33" w:rsidRDefault="004F367D" w:rsidP="003716A5">
      <w:pPr>
        <w:rPr>
          <w:rFonts w:ascii="Times New Roman" w:hAnsi="Times New Roman" w:cs="Times New Roman"/>
          <w:b/>
          <w:sz w:val="24"/>
          <w:szCs w:val="24"/>
        </w:rPr>
      </w:pPr>
      <w:r w:rsidRPr="00B21F33">
        <w:rPr>
          <w:rFonts w:ascii="Times New Roman" w:hAnsi="Times New Roman" w:cs="Times New Roman"/>
          <w:b/>
          <w:sz w:val="24"/>
          <w:szCs w:val="24"/>
        </w:rPr>
        <w:br w:type="page"/>
      </w:r>
    </w:p>
    <w:p w:rsidR="003716A5" w:rsidRPr="00B21F33" w:rsidRDefault="003716A5" w:rsidP="00CB2D19">
      <w:pPr>
        <w:spacing w:after="0" w:line="240" w:lineRule="auto"/>
        <w:jc w:val="center"/>
        <w:rPr>
          <w:rFonts w:ascii="Times New Roman" w:hAnsi="Times New Roman" w:cs="Times New Roman"/>
          <w:b/>
          <w:sz w:val="24"/>
          <w:szCs w:val="24"/>
        </w:rPr>
      </w:pPr>
    </w:p>
    <w:p w:rsidR="00247EFB" w:rsidRPr="00B21F33" w:rsidRDefault="00247EFB" w:rsidP="00CB2D19">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 xml:space="preserve">PAPER–III  </w:t>
      </w:r>
    </w:p>
    <w:p w:rsidR="00D02331" w:rsidRPr="00B21F33" w:rsidRDefault="000143F3" w:rsidP="00CB2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GEOGO 505 </w:t>
      </w:r>
      <w:r w:rsidR="0096427A" w:rsidRPr="00B21F33">
        <w:rPr>
          <w:rFonts w:ascii="Times New Roman" w:hAnsi="Times New Roman" w:cs="Times New Roman"/>
          <w:b/>
          <w:sz w:val="24"/>
          <w:szCs w:val="24"/>
        </w:rPr>
        <w:t>CULTURE</w:t>
      </w:r>
      <w:r w:rsidR="00CB2D19" w:rsidRPr="00B21F33">
        <w:rPr>
          <w:rFonts w:ascii="Times New Roman" w:hAnsi="Times New Roman" w:cs="Times New Roman"/>
          <w:b/>
          <w:sz w:val="24"/>
          <w:szCs w:val="24"/>
        </w:rPr>
        <w:t xml:space="preserve"> AND SPACE IN GEOGRAPHY</w:t>
      </w:r>
    </w:p>
    <w:p w:rsidR="00D02331" w:rsidRPr="00B21F33" w:rsidRDefault="00D02331" w:rsidP="00CB2D19">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Credits 2</w:t>
      </w:r>
    </w:p>
    <w:p w:rsidR="000958C9" w:rsidRPr="00FA6A1C" w:rsidRDefault="000958C9" w:rsidP="000958C9">
      <w:pPr>
        <w:jc w:val="both"/>
        <w:rPr>
          <w:rFonts w:ascii="Times New Roman" w:eastAsia="Times New Roman" w:hAnsi="Times New Roman" w:cs="Times New Roman"/>
          <w:color w:val="000000"/>
          <w:lang w:eastAsia="en-IN"/>
        </w:rPr>
      </w:pPr>
      <w:r w:rsidRPr="00FA6A1C">
        <w:rPr>
          <w:rFonts w:ascii="Times New Roman" w:eastAsia="Times New Roman" w:hAnsi="Times New Roman" w:cs="Times New Roman"/>
          <w:color w:val="000000"/>
          <w:lang w:eastAsia="en-IN"/>
        </w:rPr>
        <w:t xml:space="preserve">Basic objective of this course </w:t>
      </w:r>
    </w:p>
    <w:p w:rsidR="000958C9" w:rsidRDefault="000958C9" w:rsidP="000958C9">
      <w:pPr>
        <w:ind w:firstLine="720"/>
        <w:jc w:val="both"/>
        <w:rPr>
          <w:rFonts w:ascii="Times New Roman" w:eastAsia="Times New Roman" w:hAnsi="Times New Roman" w:cs="Times New Roman"/>
          <w:color w:val="000000"/>
          <w:sz w:val="24"/>
          <w:szCs w:val="24"/>
          <w:lang w:eastAsia="en-IN"/>
        </w:rPr>
      </w:pPr>
      <w:r w:rsidRPr="00FA6A1C">
        <w:rPr>
          <w:rFonts w:ascii="Times New Roman" w:eastAsia="Times New Roman" w:hAnsi="Times New Roman" w:cs="Times New Roman"/>
          <w:color w:val="000000"/>
          <w:lang w:eastAsia="en-IN"/>
        </w:rPr>
        <w:t>This course provides an</w:t>
      </w:r>
      <w:r>
        <w:rPr>
          <w:rFonts w:ascii="Times New Roman" w:eastAsia="Times New Roman" w:hAnsi="Times New Roman" w:cs="Times New Roman"/>
          <w:color w:val="000000"/>
          <w:lang w:eastAsia="en-IN"/>
        </w:rPr>
        <w:t xml:space="preserve"> insight in to the</w:t>
      </w:r>
      <w:r w:rsidRPr="00FA6A1C">
        <w:rPr>
          <w:rFonts w:ascii="Times New Roman" w:eastAsia="Times New Roman" w:hAnsi="Times New Roman" w:cs="Times New Roman"/>
          <w:color w:val="000000"/>
          <w:lang w:eastAsia="en-IN"/>
        </w:rPr>
        <w:t>, factors leading to</w:t>
      </w:r>
      <w:r>
        <w:rPr>
          <w:rFonts w:ascii="Times New Roman" w:eastAsia="Times New Roman" w:hAnsi="Times New Roman" w:cs="Times New Roman"/>
          <w:color w:val="000000"/>
          <w:lang w:eastAsia="en-IN"/>
        </w:rPr>
        <w:t xml:space="preserve"> origin and </w:t>
      </w:r>
      <w:r w:rsidRPr="00FA6A1C">
        <w:rPr>
          <w:rFonts w:ascii="Times New Roman" w:eastAsia="Times New Roman" w:hAnsi="Times New Roman" w:cs="Times New Roman"/>
          <w:color w:val="000000"/>
          <w:lang w:eastAsia="en-IN"/>
        </w:rPr>
        <w:t xml:space="preserve"> spatial variations among cultural groups and the special functioning of society, and the changing and multifaceted relationships between people and the environments in which they re</w:t>
      </w:r>
      <w:r w:rsidRPr="00680212">
        <w:rPr>
          <w:rFonts w:ascii="Times New Roman" w:eastAsia="Times New Roman" w:hAnsi="Times New Roman" w:cs="Times New Roman"/>
          <w:color w:val="000000"/>
          <w:sz w:val="24"/>
          <w:szCs w:val="24"/>
          <w:lang w:eastAsia="en-IN"/>
        </w:rPr>
        <w:t>side.</w:t>
      </w:r>
    </w:p>
    <w:p w:rsidR="000958C9" w:rsidRDefault="000958C9" w:rsidP="000958C9">
      <w:pPr>
        <w:jc w:val="both"/>
        <w:rPr>
          <w:rFonts w:ascii="Times New Roman" w:hAnsi="Times New Roman" w:cs="Times New Roman"/>
        </w:rPr>
      </w:pPr>
      <w:r w:rsidRPr="00680212">
        <w:rPr>
          <w:rFonts w:ascii="Arial" w:eastAsia="Times New Roman" w:hAnsi="Arial" w:cs="Arial"/>
          <w:color w:val="000000"/>
          <w:sz w:val="17"/>
          <w:szCs w:val="17"/>
          <w:lang w:eastAsia="en-IN"/>
        </w:rPr>
        <w:t xml:space="preserve"> </w:t>
      </w:r>
      <w:r w:rsidRPr="00FA6A1C">
        <w:rPr>
          <w:rFonts w:ascii="Times New Roman" w:hAnsi="Times New Roman" w:cs="Times New Roman"/>
        </w:rPr>
        <w:t xml:space="preserve">Course Objectives: 1) to enhance the understanding of culture using key concepts of geography 2) To develop analytical skills </w:t>
      </w:r>
      <w:r>
        <w:rPr>
          <w:rFonts w:ascii="Times New Roman" w:hAnsi="Times New Roman" w:cs="Times New Roman"/>
        </w:rPr>
        <w:t xml:space="preserve">to relate in contextual situation </w:t>
      </w:r>
    </w:p>
    <w:p w:rsidR="000958C9" w:rsidRPr="00FA6A1C" w:rsidRDefault="000958C9" w:rsidP="000958C9">
      <w:pPr>
        <w:jc w:val="both"/>
        <w:rPr>
          <w:rFonts w:ascii="Times New Roman" w:eastAsia="Times New Roman" w:hAnsi="Times New Roman" w:cs="Times New Roman"/>
          <w:color w:val="000000"/>
          <w:sz w:val="24"/>
          <w:szCs w:val="24"/>
          <w:lang w:eastAsia="en-IN"/>
        </w:rPr>
      </w:pPr>
      <w:r>
        <w:rPr>
          <w:rFonts w:ascii="Times New Roman" w:hAnsi="Times New Roman" w:cs="Times New Roman"/>
        </w:rPr>
        <w:t>Course</w:t>
      </w:r>
      <w:r w:rsidRPr="00FA6A1C">
        <w:rPr>
          <w:rFonts w:ascii="Times New Roman" w:hAnsi="Times New Roman" w:cs="Times New Roman"/>
        </w:rPr>
        <w:t xml:space="preserve"> Learning Outcomes: 1)</w:t>
      </w:r>
      <w:r w:rsidRPr="00180C32">
        <w:rPr>
          <w:rFonts w:ascii="Times New Roman" w:hAnsi="Times New Roman" w:cs="Times New Roman"/>
        </w:rPr>
        <w:t xml:space="preserve"> </w:t>
      </w:r>
      <w:r w:rsidRPr="00FA6A1C">
        <w:rPr>
          <w:rFonts w:ascii="Times New Roman" w:hAnsi="Times New Roman" w:cs="Times New Roman"/>
        </w:rPr>
        <w:t xml:space="preserve">critical understanding of the contemporary issues </w:t>
      </w:r>
      <w:r>
        <w:rPr>
          <w:rFonts w:ascii="Times New Roman" w:hAnsi="Times New Roman" w:cs="Times New Roman"/>
        </w:rPr>
        <w:t xml:space="preserve">of </w:t>
      </w:r>
      <w:r w:rsidRPr="00FA6A1C">
        <w:rPr>
          <w:rFonts w:ascii="Times New Roman" w:hAnsi="Times New Roman" w:cs="Times New Roman"/>
        </w:rPr>
        <w:t xml:space="preserve">culture 2) </w:t>
      </w:r>
      <w:r>
        <w:rPr>
          <w:rFonts w:ascii="Times New Roman" w:hAnsi="Times New Roman" w:cs="Times New Roman"/>
        </w:rPr>
        <w:t xml:space="preserve">understanding geographic epistemologies </w:t>
      </w:r>
      <w:r w:rsidRPr="00FA6A1C">
        <w:rPr>
          <w:rFonts w:ascii="Times New Roman" w:hAnsi="Times New Roman" w:cs="Times New Roman"/>
        </w:rPr>
        <w:t>for analysing culture 3) Develop analytical capability to read contemporary issues of culture</w:t>
      </w:r>
    </w:p>
    <w:tbl>
      <w:tblPr>
        <w:tblStyle w:val="TableGrid"/>
        <w:tblW w:w="9378" w:type="dxa"/>
        <w:tblLook w:val="04A0"/>
      </w:tblPr>
      <w:tblGrid>
        <w:gridCol w:w="1368"/>
        <w:gridCol w:w="8010"/>
      </w:tblGrid>
      <w:tr w:rsidR="000958C9" w:rsidRPr="00B21F33" w:rsidTr="00503461">
        <w:tc>
          <w:tcPr>
            <w:tcW w:w="1368" w:type="dxa"/>
          </w:tcPr>
          <w:p w:rsidR="000958C9" w:rsidRPr="00B21F33" w:rsidRDefault="000958C9" w:rsidP="00503461">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 xml:space="preserve">Unit </w:t>
            </w:r>
          </w:p>
        </w:tc>
        <w:tc>
          <w:tcPr>
            <w:tcW w:w="8010" w:type="dxa"/>
          </w:tcPr>
          <w:p w:rsidR="000958C9" w:rsidRPr="00B21F33" w:rsidRDefault="000958C9" w:rsidP="00503461">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Outline</w:t>
            </w:r>
            <w:r w:rsidRPr="00680212">
              <w:rPr>
                <w:rFonts w:ascii="Times New Roman" w:hAnsi="Times New Roman" w:cs="Times New Roman"/>
                <w:sz w:val="24"/>
                <w:szCs w:val="24"/>
              </w:rPr>
              <w:t xml:space="preserve"> </w:t>
            </w:r>
          </w:p>
        </w:tc>
      </w:tr>
      <w:tr w:rsidR="000958C9" w:rsidRPr="00B21F33" w:rsidTr="00503461">
        <w:tc>
          <w:tcPr>
            <w:tcW w:w="1368" w:type="dxa"/>
          </w:tcPr>
          <w:p w:rsidR="000958C9" w:rsidRPr="00B21F33" w:rsidRDefault="000958C9" w:rsidP="00503461">
            <w:pPr>
              <w:rPr>
                <w:rFonts w:ascii="Times New Roman" w:hAnsi="Times New Roman" w:cs="Times New Roman"/>
                <w:sz w:val="24"/>
                <w:szCs w:val="24"/>
              </w:rPr>
            </w:pPr>
            <w:r w:rsidRPr="00B21F33">
              <w:rPr>
                <w:rFonts w:ascii="Times New Roman" w:hAnsi="Times New Roman" w:cs="Times New Roman"/>
                <w:sz w:val="24"/>
                <w:szCs w:val="24"/>
              </w:rPr>
              <w:t>Unit I:</w:t>
            </w:r>
          </w:p>
        </w:tc>
        <w:tc>
          <w:tcPr>
            <w:tcW w:w="8010" w:type="dxa"/>
          </w:tcPr>
          <w:p w:rsidR="000958C9" w:rsidRPr="00752147" w:rsidRDefault="000958C9" w:rsidP="00503461">
            <w:pPr>
              <w:spacing w:line="360" w:lineRule="auto"/>
              <w:jc w:val="both"/>
              <w:rPr>
                <w:rFonts w:ascii="Times New Roman" w:hAnsi="Times New Roman" w:cs="Times New Roman"/>
                <w:sz w:val="24"/>
                <w:szCs w:val="24"/>
              </w:rPr>
            </w:pPr>
            <w:r w:rsidRPr="00680212">
              <w:rPr>
                <w:rFonts w:ascii="Times New Roman" w:hAnsi="Times New Roman" w:cs="Times New Roman"/>
                <w:sz w:val="24"/>
                <w:szCs w:val="24"/>
              </w:rPr>
              <w:t>Concept of culture in Geography</w:t>
            </w:r>
          </w:p>
          <w:p w:rsidR="000958C9" w:rsidRDefault="000958C9" w:rsidP="000958C9">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t>D</w:t>
            </w:r>
            <w:r w:rsidRPr="006238D1">
              <w:rPr>
                <w:rFonts w:ascii="Times New Roman" w:hAnsi="Times New Roman"/>
                <w:sz w:val="24"/>
                <w:szCs w:val="24"/>
              </w:rPr>
              <w:t>evelopment of cultural geography</w:t>
            </w:r>
            <w:r>
              <w:rPr>
                <w:rFonts w:ascii="Times New Roman" w:hAnsi="Times New Roman"/>
                <w:sz w:val="24"/>
                <w:szCs w:val="24"/>
              </w:rPr>
              <w:t>,</w:t>
            </w:r>
            <w:r w:rsidRPr="006238D1">
              <w:rPr>
                <w:rFonts w:ascii="Times New Roman" w:hAnsi="Times New Roman"/>
                <w:sz w:val="24"/>
                <w:szCs w:val="24"/>
              </w:rPr>
              <w:t xml:space="preserve"> Nature</w:t>
            </w:r>
            <w:r>
              <w:rPr>
                <w:rFonts w:ascii="Times New Roman" w:hAnsi="Times New Roman"/>
                <w:sz w:val="24"/>
                <w:szCs w:val="24"/>
              </w:rPr>
              <w:t xml:space="preserve">, </w:t>
            </w:r>
            <w:r w:rsidRPr="006238D1">
              <w:rPr>
                <w:rFonts w:ascii="Times New Roman" w:hAnsi="Times New Roman"/>
                <w:sz w:val="24"/>
                <w:szCs w:val="24"/>
              </w:rPr>
              <w:t>scope,</w:t>
            </w:r>
            <w:r>
              <w:rPr>
                <w:rFonts w:ascii="Times New Roman" w:hAnsi="Times New Roman"/>
                <w:sz w:val="24"/>
                <w:szCs w:val="24"/>
              </w:rPr>
              <w:t xml:space="preserve"> approaches and perception</w:t>
            </w:r>
          </w:p>
          <w:p w:rsidR="000958C9" w:rsidRDefault="000958C9" w:rsidP="000958C9">
            <w:pPr>
              <w:pStyle w:val="ListParagraph"/>
              <w:numPr>
                <w:ilvl w:val="0"/>
                <w:numId w:val="69"/>
              </w:numPr>
              <w:spacing w:line="360" w:lineRule="auto"/>
              <w:jc w:val="both"/>
              <w:rPr>
                <w:rFonts w:ascii="Times New Roman" w:hAnsi="Times New Roman"/>
                <w:sz w:val="24"/>
                <w:szCs w:val="24"/>
              </w:rPr>
            </w:pPr>
            <w:r w:rsidRPr="006238D1">
              <w:rPr>
                <w:rFonts w:ascii="Times New Roman" w:hAnsi="Times New Roman"/>
                <w:sz w:val="24"/>
                <w:szCs w:val="24"/>
              </w:rPr>
              <w:t xml:space="preserve">  </w:t>
            </w:r>
            <w:r>
              <w:rPr>
                <w:rFonts w:ascii="Times New Roman" w:hAnsi="Times New Roman"/>
                <w:sz w:val="24"/>
                <w:szCs w:val="24"/>
              </w:rPr>
              <w:t>Cultural</w:t>
            </w:r>
            <w:r w:rsidRPr="006238D1">
              <w:rPr>
                <w:rFonts w:ascii="Times New Roman" w:hAnsi="Times New Roman"/>
                <w:sz w:val="24"/>
                <w:szCs w:val="24"/>
              </w:rPr>
              <w:t>-areas, cultural landscape, cultural assimilation and diffusion.</w:t>
            </w:r>
          </w:p>
          <w:p w:rsidR="000958C9" w:rsidRDefault="000958C9" w:rsidP="000958C9">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t xml:space="preserve"> Various Production processes  and formation of Cultural practices</w:t>
            </w:r>
          </w:p>
          <w:p w:rsidR="000958C9" w:rsidRPr="00CC0D79" w:rsidRDefault="000958C9" w:rsidP="000958C9">
            <w:pPr>
              <w:pStyle w:val="ListParagraph"/>
              <w:numPr>
                <w:ilvl w:val="0"/>
                <w:numId w:val="69"/>
              </w:numPr>
              <w:spacing w:line="360" w:lineRule="auto"/>
              <w:jc w:val="both"/>
              <w:rPr>
                <w:rFonts w:ascii="Times New Roman" w:eastAsiaTheme="minorHAnsi" w:hAnsi="Times New Roman"/>
                <w:sz w:val="24"/>
                <w:szCs w:val="24"/>
              </w:rPr>
            </w:pPr>
            <w:r w:rsidRPr="006238D1">
              <w:rPr>
                <w:rFonts w:ascii="Times New Roman" w:hAnsi="Times New Roman"/>
                <w:sz w:val="24"/>
                <w:szCs w:val="24"/>
              </w:rPr>
              <w:t xml:space="preserve"> Geographical factors in growth and formation of cultural regions.</w:t>
            </w:r>
          </w:p>
        </w:tc>
      </w:tr>
      <w:tr w:rsidR="000958C9" w:rsidRPr="00B21F33" w:rsidTr="00503461">
        <w:trPr>
          <w:trHeight w:val="2868"/>
        </w:trPr>
        <w:tc>
          <w:tcPr>
            <w:tcW w:w="1368" w:type="dxa"/>
          </w:tcPr>
          <w:p w:rsidR="000958C9" w:rsidRPr="00B21F33" w:rsidRDefault="000958C9" w:rsidP="00503461">
            <w:pPr>
              <w:rPr>
                <w:rFonts w:ascii="Times New Roman" w:hAnsi="Times New Roman" w:cs="Times New Roman"/>
                <w:sz w:val="24"/>
                <w:szCs w:val="24"/>
              </w:rPr>
            </w:pPr>
            <w:r>
              <w:rPr>
                <w:rFonts w:ascii="Times New Roman" w:hAnsi="Times New Roman" w:cs="Times New Roman"/>
                <w:sz w:val="24"/>
                <w:szCs w:val="24"/>
              </w:rPr>
              <w:t>Unit II</w:t>
            </w:r>
          </w:p>
        </w:tc>
        <w:tc>
          <w:tcPr>
            <w:tcW w:w="8010" w:type="dxa"/>
          </w:tcPr>
          <w:p w:rsidR="000958C9" w:rsidRPr="00752147" w:rsidRDefault="000958C9" w:rsidP="00503461">
            <w:pPr>
              <w:spacing w:line="360" w:lineRule="auto"/>
              <w:jc w:val="both"/>
              <w:rPr>
                <w:rFonts w:ascii="Times New Roman" w:hAnsi="Times New Roman" w:cs="Times New Roman"/>
                <w:sz w:val="24"/>
                <w:szCs w:val="24"/>
              </w:rPr>
            </w:pPr>
            <w:r w:rsidRPr="009D39AA">
              <w:rPr>
                <w:rFonts w:ascii="Times New Roman" w:hAnsi="Times New Roman" w:cs="Times New Roman"/>
                <w:sz w:val="24"/>
                <w:szCs w:val="24"/>
              </w:rPr>
              <w:t>Evolution and Growth of Cultural Groups</w:t>
            </w:r>
            <w:r w:rsidRPr="00752147">
              <w:rPr>
                <w:rFonts w:ascii="Times New Roman" w:hAnsi="Times New Roman" w:cs="Times New Roman"/>
                <w:sz w:val="24"/>
                <w:szCs w:val="24"/>
              </w:rPr>
              <w:t xml:space="preserve"> </w:t>
            </w:r>
          </w:p>
          <w:p w:rsidR="000958C9" w:rsidRPr="00886F56" w:rsidRDefault="000958C9" w:rsidP="000958C9">
            <w:pPr>
              <w:pStyle w:val="ListParagraph"/>
              <w:numPr>
                <w:ilvl w:val="0"/>
                <w:numId w:val="70"/>
              </w:numPr>
              <w:spacing w:line="360" w:lineRule="auto"/>
              <w:jc w:val="both"/>
              <w:rPr>
                <w:rFonts w:ascii="Times New Roman" w:hAnsi="Times New Roman"/>
                <w:sz w:val="24"/>
                <w:szCs w:val="24"/>
              </w:rPr>
            </w:pPr>
            <w:r w:rsidRPr="00886F56">
              <w:rPr>
                <w:rFonts w:ascii="Times New Roman" w:hAnsi="Times New Roman"/>
                <w:sz w:val="24"/>
                <w:szCs w:val="24"/>
              </w:rPr>
              <w:t xml:space="preserve">Beginning of Cultural Practices, Origin of </w:t>
            </w:r>
            <w:r w:rsidRPr="00886F56">
              <w:t>bases</w:t>
            </w:r>
            <w:r w:rsidRPr="00886F56">
              <w:rPr>
                <w:rFonts w:ascii="Times New Roman" w:hAnsi="Times New Roman"/>
                <w:sz w:val="24"/>
                <w:szCs w:val="24"/>
              </w:rPr>
              <w:t xml:space="preserve"> of cultural diversity; Race, language, Religion, ethnicity.</w:t>
            </w:r>
          </w:p>
          <w:p w:rsidR="000958C9" w:rsidRDefault="000958C9" w:rsidP="000958C9">
            <w:pPr>
              <w:pStyle w:val="ListParagraph"/>
              <w:numPr>
                <w:ilvl w:val="0"/>
                <w:numId w:val="70"/>
              </w:numPr>
              <w:spacing w:line="360" w:lineRule="auto"/>
              <w:jc w:val="both"/>
              <w:rPr>
                <w:rFonts w:ascii="Times New Roman" w:hAnsi="Times New Roman"/>
                <w:sz w:val="24"/>
                <w:szCs w:val="24"/>
              </w:rPr>
            </w:pPr>
            <w:r w:rsidRPr="0035606C">
              <w:rPr>
                <w:rFonts w:ascii="Times New Roman" w:hAnsi="Times New Roman"/>
                <w:sz w:val="24"/>
                <w:szCs w:val="24"/>
              </w:rPr>
              <w:t xml:space="preserve"> Identity formation and Cultural Adaptation,</w:t>
            </w:r>
          </w:p>
          <w:p w:rsidR="000958C9" w:rsidRDefault="000958C9" w:rsidP="000958C9">
            <w:pPr>
              <w:pStyle w:val="ListParagraph"/>
              <w:numPr>
                <w:ilvl w:val="0"/>
                <w:numId w:val="70"/>
              </w:numPr>
              <w:spacing w:line="360" w:lineRule="auto"/>
              <w:jc w:val="both"/>
              <w:rPr>
                <w:rFonts w:ascii="Times New Roman" w:hAnsi="Times New Roman"/>
                <w:sz w:val="24"/>
                <w:szCs w:val="24"/>
              </w:rPr>
            </w:pPr>
            <w:r w:rsidRPr="0035606C">
              <w:rPr>
                <w:rFonts w:ascii="Times New Roman" w:hAnsi="Times New Roman"/>
                <w:sz w:val="24"/>
                <w:szCs w:val="24"/>
              </w:rPr>
              <w:t xml:space="preserve"> Impact of Globalization and Cultural continuity,</w:t>
            </w:r>
            <w:r>
              <w:rPr>
                <w:rFonts w:ascii="Times New Roman" w:hAnsi="Times New Roman"/>
                <w:sz w:val="24"/>
                <w:szCs w:val="24"/>
              </w:rPr>
              <w:t xml:space="preserve"> </w:t>
            </w:r>
            <w:r w:rsidRPr="0035606C">
              <w:rPr>
                <w:rFonts w:ascii="Times New Roman" w:hAnsi="Times New Roman"/>
                <w:sz w:val="24"/>
                <w:szCs w:val="24"/>
              </w:rPr>
              <w:t>Concept of Modernization and Transformations,</w:t>
            </w:r>
          </w:p>
          <w:p w:rsidR="000958C9" w:rsidRPr="00CC0D79" w:rsidRDefault="000958C9" w:rsidP="000958C9">
            <w:pPr>
              <w:pStyle w:val="ListParagraph"/>
              <w:numPr>
                <w:ilvl w:val="0"/>
                <w:numId w:val="70"/>
              </w:numPr>
              <w:spacing w:line="360" w:lineRule="auto"/>
              <w:jc w:val="both"/>
              <w:rPr>
                <w:rFonts w:ascii="Times New Roman" w:eastAsiaTheme="minorHAnsi" w:hAnsi="Times New Roman"/>
                <w:sz w:val="24"/>
                <w:szCs w:val="24"/>
              </w:rPr>
            </w:pPr>
            <w:r>
              <w:rPr>
                <w:rFonts w:ascii="Times New Roman" w:hAnsi="Times New Roman"/>
                <w:sz w:val="24"/>
                <w:szCs w:val="24"/>
              </w:rPr>
              <w:t xml:space="preserve">Spatial </w:t>
            </w:r>
            <w:r w:rsidRPr="0035606C">
              <w:rPr>
                <w:rFonts w:ascii="Times New Roman" w:hAnsi="Times New Roman"/>
                <w:sz w:val="24"/>
                <w:szCs w:val="24"/>
              </w:rPr>
              <w:t>Patterns of world cultural regions.</w:t>
            </w:r>
          </w:p>
        </w:tc>
      </w:tr>
    </w:tbl>
    <w:p w:rsidR="000958C9" w:rsidRDefault="000958C9" w:rsidP="000958C9">
      <w:pPr>
        <w:spacing w:line="240" w:lineRule="auto"/>
        <w:jc w:val="center"/>
        <w:rPr>
          <w:rFonts w:ascii="Times New Roman" w:hAnsi="Times New Roman" w:cs="Times New Roman"/>
          <w:b/>
          <w:sz w:val="24"/>
          <w:szCs w:val="24"/>
        </w:rPr>
      </w:pPr>
    </w:p>
    <w:p w:rsidR="000958C9" w:rsidRDefault="000958C9" w:rsidP="000958C9">
      <w:pPr>
        <w:spacing w:line="240" w:lineRule="auto"/>
        <w:jc w:val="center"/>
        <w:rPr>
          <w:rFonts w:ascii="Times New Roman" w:hAnsi="Times New Roman" w:cs="Times New Roman"/>
          <w:b/>
          <w:sz w:val="24"/>
          <w:szCs w:val="24"/>
        </w:rPr>
      </w:pPr>
    </w:p>
    <w:p w:rsidR="000958C9" w:rsidRDefault="000958C9" w:rsidP="000958C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03703E">
        <w:rPr>
          <w:rFonts w:ascii="Times New Roman" w:hAnsi="Times New Roman" w:cs="Times New Roman"/>
          <w:sz w:val="24"/>
          <w:szCs w:val="24"/>
        </w:rPr>
        <w:t>uggested Readings:</w:t>
      </w:r>
    </w:p>
    <w:p w:rsidR="000958C9" w:rsidRPr="00EE0E61" w:rsidRDefault="000958C9" w:rsidP="000958C9">
      <w:pPr>
        <w:jc w:val="both"/>
        <w:rPr>
          <w:rFonts w:ascii="Times New Roman" w:hAnsi="Times New Roman" w:cs="Times New Roman"/>
          <w:i/>
          <w:sz w:val="24"/>
          <w:szCs w:val="24"/>
        </w:rPr>
      </w:pPr>
      <w:r w:rsidRPr="0003703E">
        <w:rPr>
          <w:rFonts w:ascii="Times New Roman" w:hAnsi="Times New Roman" w:cs="Times New Roman"/>
          <w:sz w:val="24"/>
          <w:szCs w:val="24"/>
        </w:rPr>
        <w:t xml:space="preserve"> 1. </w:t>
      </w:r>
      <w:r w:rsidRPr="00EE0E61">
        <w:rPr>
          <w:rFonts w:ascii="Times New Roman" w:hAnsi="Times New Roman" w:cs="Times New Roman"/>
          <w:i/>
          <w:sz w:val="24"/>
          <w:szCs w:val="24"/>
        </w:rPr>
        <w:t>Anderson, K., Domosh, M., Pile, S., &amp; Thrift, N. (eds.). 2002. Handbook of cultural geograph,. Sage.</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2. Blunt, A. 2005. Cultural geography: cultural geographies of home. Progress in human geography, 29(4), 505-515.</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3. Cavallaro, D. 2001. Critical and Cultural Theory: Thematic Variations, Athlone Press, London and New Brunswick, NJ.</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lastRenderedPageBreak/>
        <w:t xml:space="preserve"> 4. Cosgrove, D. 1984. Social Formation and Symbolic Landscape, London: Croom Helm.</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5. Cosgrove, D., &amp; Daniels, S. (Eds.), 1988. The Iconography of Landscape: Essays on the Symbolic Representation, Design and Use of Past Environments, Cambridge University Press.</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6. Duncan, J. S. 2005. The city as Text: The Politics of Landscape Interpretation in the Kandyan Kingdom, Cambridge University Press.</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7. Hirsch, E and Hanlon, M. 2003. The Anthropology of Landscape: perspectives on space and Place, Oxford: Clarendon press Page 30 of 184</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8. Lorimer, H. 2005. Cultural geography: the busyness of being more-than representational'. Progress in human geography, 29(1), 83-94</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9. Mitchell, D. 1996. ‘California: The Beautiful and the Damned’ from the ‘Lie of the Land: Migrant Workers and the California Landscape, 13-35, Minneapolis: University of Minnesota Press </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10. Mitchell, D. 2000. Cultural Geography: A Critical Introduction, Blackwell</w:t>
      </w:r>
    </w:p>
    <w:p w:rsidR="000958C9" w:rsidRPr="00EE0E61" w:rsidRDefault="000958C9" w:rsidP="000958C9">
      <w:pPr>
        <w:jc w:val="both"/>
        <w:rPr>
          <w:rFonts w:ascii="Times New Roman" w:hAnsi="Times New Roman" w:cs="Times New Roman"/>
          <w:i/>
          <w:sz w:val="24"/>
          <w:szCs w:val="24"/>
        </w:rPr>
      </w:pPr>
      <w:r w:rsidRPr="00EE0E61">
        <w:rPr>
          <w:rFonts w:ascii="Times New Roman" w:hAnsi="Times New Roman" w:cs="Times New Roman"/>
          <w:i/>
          <w:sz w:val="24"/>
          <w:szCs w:val="24"/>
        </w:rPr>
        <w:t xml:space="preserve"> 11. Rose, G. 2008. Looking at Landscape: The Uneasy Pleasures of Power. In The Cultural Geography Reader (pp. 183-187), Routledge.</w:t>
      </w:r>
    </w:p>
    <w:p w:rsidR="000958C9" w:rsidRDefault="000958C9" w:rsidP="000958C9">
      <w:pPr>
        <w:jc w:val="center"/>
        <w:rPr>
          <w:rFonts w:ascii="Times New Roman" w:hAnsi="Times New Roman" w:cs="Times New Roman"/>
          <w:b/>
          <w:sz w:val="24"/>
          <w:szCs w:val="24"/>
        </w:rPr>
      </w:pPr>
    </w:p>
    <w:p w:rsidR="000958C9" w:rsidRDefault="000958C9" w:rsidP="000958C9">
      <w:pPr>
        <w:rPr>
          <w:rFonts w:ascii="Times New Roman" w:hAnsi="Times New Roman" w:cs="Times New Roman"/>
          <w:b/>
          <w:sz w:val="24"/>
          <w:szCs w:val="24"/>
        </w:rPr>
      </w:pPr>
      <w:r>
        <w:rPr>
          <w:rFonts w:ascii="Times New Roman" w:hAnsi="Times New Roman" w:cs="Times New Roman"/>
          <w:b/>
          <w:sz w:val="24"/>
          <w:szCs w:val="24"/>
        </w:rPr>
        <w:t xml:space="preserve">                                                                </w:t>
      </w:r>
    </w:p>
    <w:p w:rsidR="000958C9" w:rsidRDefault="000958C9" w:rsidP="000958C9">
      <w:pPr>
        <w:rPr>
          <w:rFonts w:ascii="Times New Roman" w:hAnsi="Times New Roman" w:cs="Times New Roman"/>
          <w:b/>
          <w:sz w:val="24"/>
          <w:szCs w:val="24"/>
        </w:rPr>
      </w:pPr>
      <w:r>
        <w:rPr>
          <w:rFonts w:ascii="Times New Roman" w:hAnsi="Times New Roman" w:cs="Times New Roman"/>
          <w:b/>
          <w:sz w:val="24"/>
          <w:szCs w:val="24"/>
        </w:rPr>
        <w:br w:type="page"/>
      </w:r>
    </w:p>
    <w:p w:rsidR="00CB2D19" w:rsidRPr="00B21F33" w:rsidRDefault="00CB2D19" w:rsidP="000958C9">
      <w:pPr>
        <w:rPr>
          <w:rFonts w:ascii="Times New Roman" w:hAnsi="Times New Roman" w:cs="Times New Roman"/>
          <w:b/>
          <w:sz w:val="24"/>
          <w:szCs w:val="24"/>
        </w:rPr>
      </w:pPr>
    </w:p>
    <w:p w:rsidR="00247EFB" w:rsidRPr="00B21F33" w:rsidRDefault="006F6747" w:rsidP="006F6747">
      <w:pPr>
        <w:rPr>
          <w:rFonts w:ascii="Times New Roman" w:hAnsi="Times New Roman" w:cs="Times New Roman"/>
          <w:b/>
          <w:sz w:val="24"/>
          <w:szCs w:val="24"/>
        </w:rPr>
      </w:pPr>
      <w:r w:rsidRPr="00B21F33">
        <w:rPr>
          <w:rFonts w:ascii="Times New Roman" w:hAnsi="Times New Roman" w:cs="Times New Roman"/>
          <w:b/>
          <w:sz w:val="24"/>
          <w:szCs w:val="24"/>
        </w:rPr>
        <w:t xml:space="preserve">                                                                 </w:t>
      </w:r>
      <w:r w:rsidR="00247EFB" w:rsidRPr="00B21F33">
        <w:rPr>
          <w:rFonts w:ascii="Times New Roman" w:hAnsi="Times New Roman" w:cs="Times New Roman"/>
          <w:b/>
          <w:sz w:val="24"/>
          <w:szCs w:val="24"/>
        </w:rPr>
        <w:t xml:space="preserve">PAPER–III </w:t>
      </w:r>
    </w:p>
    <w:p w:rsidR="008C3F1D" w:rsidRPr="00B21F33" w:rsidRDefault="000143F3" w:rsidP="008C3F1D">
      <w:pPr>
        <w:jc w:val="center"/>
        <w:rPr>
          <w:rFonts w:ascii="Times New Roman" w:hAnsi="Times New Roman" w:cs="Times New Roman"/>
          <w:b/>
          <w:sz w:val="24"/>
          <w:szCs w:val="24"/>
        </w:rPr>
      </w:pPr>
      <w:r>
        <w:rPr>
          <w:rFonts w:ascii="Times New Roman" w:hAnsi="Times New Roman" w:cs="Times New Roman"/>
          <w:b/>
          <w:sz w:val="24"/>
          <w:szCs w:val="24"/>
        </w:rPr>
        <w:t xml:space="preserve">GEOGO 506 </w:t>
      </w:r>
      <w:r w:rsidR="009242E3" w:rsidRPr="00B21F33">
        <w:rPr>
          <w:rFonts w:ascii="Times New Roman" w:hAnsi="Times New Roman" w:cs="Times New Roman"/>
          <w:b/>
          <w:sz w:val="24"/>
          <w:szCs w:val="24"/>
        </w:rPr>
        <w:t>APPLIED</w:t>
      </w:r>
      <w:r w:rsidR="00F11165" w:rsidRPr="00B21F33">
        <w:rPr>
          <w:rFonts w:ascii="Times New Roman" w:hAnsi="Times New Roman" w:cs="Times New Roman"/>
          <w:b/>
          <w:sz w:val="24"/>
          <w:szCs w:val="24"/>
        </w:rPr>
        <w:t xml:space="preserve"> </w:t>
      </w:r>
      <w:r w:rsidR="009242E3" w:rsidRPr="00B21F33">
        <w:rPr>
          <w:rFonts w:ascii="Times New Roman" w:hAnsi="Times New Roman" w:cs="Times New Roman"/>
          <w:b/>
          <w:sz w:val="24"/>
          <w:szCs w:val="24"/>
        </w:rPr>
        <w:t>AGRICULTURE GEOGRAPHY</w:t>
      </w:r>
    </w:p>
    <w:p w:rsidR="00BD2691" w:rsidRPr="00B21F33" w:rsidRDefault="00BD2691" w:rsidP="008C3F1D">
      <w:pPr>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10008" w:type="dxa"/>
        <w:tblLook w:val="04A0"/>
      </w:tblPr>
      <w:tblGrid>
        <w:gridCol w:w="1548"/>
        <w:gridCol w:w="8460"/>
      </w:tblGrid>
      <w:tr w:rsidR="005C1F57" w:rsidRPr="00B21F33" w:rsidTr="00B466F9">
        <w:tc>
          <w:tcPr>
            <w:tcW w:w="1548" w:type="dxa"/>
          </w:tcPr>
          <w:p w:rsidR="005C1F57" w:rsidRPr="00B21F33" w:rsidRDefault="005C1F57" w:rsidP="005C1F57">
            <w:pPr>
              <w:rPr>
                <w:rFonts w:ascii="Times New Roman" w:hAnsi="Times New Roman" w:cs="Times New Roman"/>
                <w:b/>
                <w:sz w:val="24"/>
                <w:szCs w:val="24"/>
              </w:rPr>
            </w:pPr>
            <w:r w:rsidRPr="00B21F33">
              <w:rPr>
                <w:rFonts w:ascii="Times New Roman" w:hAnsi="Times New Roman" w:cs="Times New Roman"/>
                <w:b/>
                <w:sz w:val="24"/>
                <w:szCs w:val="24"/>
              </w:rPr>
              <w:t xml:space="preserve">Unit </w:t>
            </w:r>
          </w:p>
        </w:tc>
        <w:tc>
          <w:tcPr>
            <w:tcW w:w="8460" w:type="dxa"/>
          </w:tcPr>
          <w:p w:rsidR="005C1F57" w:rsidRPr="00B21F33" w:rsidRDefault="005C1F57" w:rsidP="00470D56">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470D56" w:rsidRPr="00B21F33" w:rsidTr="00B466F9">
        <w:tc>
          <w:tcPr>
            <w:tcW w:w="1548" w:type="dxa"/>
          </w:tcPr>
          <w:p w:rsidR="005C1F57" w:rsidRPr="00B21F33" w:rsidRDefault="005C1F57" w:rsidP="005C1F57">
            <w:pPr>
              <w:rPr>
                <w:rFonts w:ascii="Times New Roman" w:hAnsi="Times New Roman" w:cs="Times New Roman"/>
                <w:b/>
                <w:sz w:val="24"/>
                <w:szCs w:val="24"/>
              </w:rPr>
            </w:pPr>
            <w:r w:rsidRPr="00B21F33">
              <w:rPr>
                <w:rFonts w:ascii="Times New Roman" w:hAnsi="Times New Roman" w:cs="Times New Roman"/>
                <w:b/>
                <w:sz w:val="24"/>
                <w:szCs w:val="24"/>
              </w:rPr>
              <w:t>Unit I</w:t>
            </w:r>
          </w:p>
          <w:p w:rsidR="00470D56" w:rsidRPr="00B21F33" w:rsidRDefault="00470D56" w:rsidP="005C1F57">
            <w:pPr>
              <w:rPr>
                <w:rFonts w:ascii="Times New Roman" w:hAnsi="Times New Roman" w:cs="Times New Roman"/>
                <w:b/>
                <w:sz w:val="24"/>
                <w:szCs w:val="24"/>
              </w:rPr>
            </w:pPr>
          </w:p>
        </w:tc>
        <w:tc>
          <w:tcPr>
            <w:tcW w:w="8460" w:type="dxa"/>
          </w:tcPr>
          <w:p w:rsidR="00470D56" w:rsidRPr="00B21F33" w:rsidRDefault="00470D56" w:rsidP="005C71BE">
            <w:pPr>
              <w:pStyle w:val="ListParagraph"/>
              <w:numPr>
                <w:ilvl w:val="0"/>
                <w:numId w:val="21"/>
              </w:numPr>
              <w:rPr>
                <w:rFonts w:ascii="Times New Roman" w:eastAsiaTheme="minorHAnsi" w:hAnsi="Times New Roman"/>
                <w:sz w:val="24"/>
                <w:szCs w:val="24"/>
              </w:rPr>
            </w:pPr>
            <w:r w:rsidRPr="00B21F33">
              <w:rPr>
                <w:rFonts w:ascii="Times New Roman" w:eastAsiaTheme="minorHAnsi" w:hAnsi="Times New Roman"/>
                <w:sz w:val="24"/>
                <w:szCs w:val="24"/>
              </w:rPr>
              <w:t xml:space="preserve">Concepts of Agriculture Geography </w:t>
            </w:r>
          </w:p>
          <w:p w:rsidR="00470D56" w:rsidRPr="00B21F33" w:rsidRDefault="006C116B" w:rsidP="005C71BE">
            <w:pPr>
              <w:pStyle w:val="ListParagraph"/>
              <w:numPr>
                <w:ilvl w:val="0"/>
                <w:numId w:val="21"/>
              </w:numPr>
              <w:rPr>
                <w:rFonts w:ascii="Times New Roman" w:eastAsiaTheme="minorHAnsi" w:hAnsi="Times New Roman"/>
                <w:b/>
                <w:sz w:val="24"/>
                <w:szCs w:val="24"/>
              </w:rPr>
            </w:pPr>
            <w:r w:rsidRPr="00B21F33">
              <w:rPr>
                <w:rFonts w:ascii="Times New Roman" w:eastAsiaTheme="minorHAnsi" w:hAnsi="Times New Roman"/>
                <w:sz w:val="24"/>
                <w:szCs w:val="24"/>
              </w:rPr>
              <w:t xml:space="preserve">Geographical factors </w:t>
            </w:r>
            <w:r w:rsidR="00A51203" w:rsidRPr="00B21F33">
              <w:rPr>
                <w:rFonts w:ascii="Times New Roman" w:eastAsiaTheme="minorHAnsi" w:hAnsi="Times New Roman"/>
                <w:sz w:val="24"/>
                <w:szCs w:val="24"/>
              </w:rPr>
              <w:t>&amp;</w:t>
            </w:r>
            <w:r w:rsidRPr="00B21F33">
              <w:rPr>
                <w:rFonts w:ascii="Times New Roman" w:eastAsiaTheme="minorHAnsi" w:hAnsi="Times New Roman"/>
                <w:sz w:val="24"/>
                <w:szCs w:val="24"/>
              </w:rPr>
              <w:t xml:space="preserve"> </w:t>
            </w:r>
            <w:r w:rsidR="00470D56" w:rsidRPr="00B21F33">
              <w:rPr>
                <w:rFonts w:ascii="Times New Roman" w:eastAsiaTheme="minorHAnsi" w:hAnsi="Times New Roman"/>
                <w:sz w:val="24"/>
                <w:szCs w:val="24"/>
              </w:rPr>
              <w:t>Agricultur</w:t>
            </w:r>
            <w:r w:rsidR="00A51203" w:rsidRPr="00B21F33">
              <w:rPr>
                <w:rFonts w:ascii="Times New Roman" w:eastAsiaTheme="minorHAnsi" w:hAnsi="Times New Roman"/>
                <w:sz w:val="24"/>
                <w:szCs w:val="24"/>
              </w:rPr>
              <w:t>al Development</w:t>
            </w:r>
          </w:p>
          <w:p w:rsidR="00470D56" w:rsidRPr="00B21F33" w:rsidRDefault="003403B1" w:rsidP="005C71BE">
            <w:pPr>
              <w:pStyle w:val="ListParagraph"/>
              <w:numPr>
                <w:ilvl w:val="0"/>
                <w:numId w:val="21"/>
              </w:numPr>
              <w:rPr>
                <w:rFonts w:ascii="Times New Roman" w:eastAsiaTheme="minorHAnsi" w:hAnsi="Times New Roman"/>
                <w:sz w:val="24"/>
                <w:szCs w:val="24"/>
              </w:rPr>
            </w:pPr>
            <w:r w:rsidRPr="00B21F33">
              <w:rPr>
                <w:rFonts w:ascii="Times New Roman" w:eastAsiaTheme="minorHAnsi" w:hAnsi="Times New Roman"/>
                <w:sz w:val="24"/>
                <w:szCs w:val="24"/>
              </w:rPr>
              <w:t>Regional Distribution of Agriculture Practices</w:t>
            </w:r>
          </w:p>
          <w:p w:rsidR="00470D56" w:rsidRPr="00B21F33" w:rsidRDefault="00470D56" w:rsidP="005C71BE">
            <w:pPr>
              <w:pStyle w:val="ListParagraph"/>
              <w:numPr>
                <w:ilvl w:val="0"/>
                <w:numId w:val="21"/>
              </w:numPr>
              <w:rPr>
                <w:rFonts w:ascii="Times New Roman" w:eastAsiaTheme="minorHAnsi" w:hAnsi="Times New Roman"/>
                <w:sz w:val="24"/>
                <w:szCs w:val="24"/>
              </w:rPr>
            </w:pPr>
            <w:r w:rsidRPr="00B21F33">
              <w:rPr>
                <w:rFonts w:ascii="Times New Roman" w:eastAsiaTheme="minorHAnsi" w:hAnsi="Times New Roman"/>
                <w:sz w:val="24"/>
                <w:szCs w:val="24"/>
              </w:rPr>
              <w:t>Crop Diversification</w:t>
            </w:r>
            <w:r w:rsidR="00F514E6" w:rsidRPr="00B21F33">
              <w:rPr>
                <w:rFonts w:ascii="Times New Roman" w:eastAsiaTheme="minorHAnsi" w:hAnsi="Times New Roman"/>
                <w:sz w:val="24"/>
                <w:szCs w:val="24"/>
              </w:rPr>
              <w:t>, Combination &amp;  Commercialization</w:t>
            </w:r>
          </w:p>
        </w:tc>
      </w:tr>
      <w:tr w:rsidR="005C1F57" w:rsidRPr="00B21F33" w:rsidTr="00B466F9">
        <w:tc>
          <w:tcPr>
            <w:tcW w:w="1548" w:type="dxa"/>
          </w:tcPr>
          <w:p w:rsidR="005C1F57" w:rsidRPr="00B21F33" w:rsidRDefault="005C1F57" w:rsidP="005C1F57">
            <w:pPr>
              <w:rPr>
                <w:rFonts w:ascii="Times New Roman" w:hAnsi="Times New Roman" w:cs="Times New Roman"/>
                <w:b/>
                <w:sz w:val="24"/>
                <w:szCs w:val="24"/>
              </w:rPr>
            </w:pPr>
            <w:r w:rsidRPr="00B21F33">
              <w:rPr>
                <w:rFonts w:ascii="Times New Roman" w:hAnsi="Times New Roman" w:cs="Times New Roman"/>
                <w:b/>
                <w:sz w:val="24"/>
                <w:szCs w:val="24"/>
              </w:rPr>
              <w:t>Unit II</w:t>
            </w:r>
          </w:p>
          <w:p w:rsidR="005C1F57" w:rsidRPr="00B21F33" w:rsidRDefault="005C1F57" w:rsidP="005C1F57">
            <w:pPr>
              <w:rPr>
                <w:rFonts w:ascii="Times New Roman" w:hAnsi="Times New Roman" w:cs="Times New Roman"/>
                <w:b/>
                <w:sz w:val="24"/>
                <w:szCs w:val="24"/>
              </w:rPr>
            </w:pPr>
          </w:p>
        </w:tc>
        <w:tc>
          <w:tcPr>
            <w:tcW w:w="8460" w:type="dxa"/>
          </w:tcPr>
          <w:p w:rsidR="00F17B9C" w:rsidRPr="00B21F33" w:rsidRDefault="005C1F57" w:rsidP="00F17B9C">
            <w:pPr>
              <w:pStyle w:val="ListParagraph"/>
              <w:numPr>
                <w:ilvl w:val="0"/>
                <w:numId w:val="38"/>
              </w:numPr>
              <w:rPr>
                <w:rFonts w:ascii="Times New Roman" w:eastAsiaTheme="minorHAnsi" w:hAnsi="Times New Roman"/>
                <w:sz w:val="24"/>
                <w:szCs w:val="24"/>
              </w:rPr>
            </w:pPr>
            <w:r w:rsidRPr="00B21F33">
              <w:rPr>
                <w:rFonts w:ascii="Times New Roman" w:eastAsiaTheme="minorHAnsi" w:hAnsi="Times New Roman"/>
                <w:sz w:val="24"/>
                <w:szCs w:val="24"/>
              </w:rPr>
              <w:t xml:space="preserve">Agricultural Transformation in India </w:t>
            </w:r>
            <w:r w:rsidR="00206672" w:rsidRPr="00B21F33">
              <w:rPr>
                <w:rFonts w:ascii="Times New Roman" w:eastAsiaTheme="minorHAnsi" w:hAnsi="Times New Roman"/>
                <w:sz w:val="24"/>
                <w:szCs w:val="24"/>
              </w:rPr>
              <w:t xml:space="preserve">since </w:t>
            </w:r>
            <w:r w:rsidRPr="00B21F33">
              <w:rPr>
                <w:rFonts w:ascii="Times New Roman" w:eastAsiaTheme="minorHAnsi" w:hAnsi="Times New Roman"/>
                <w:sz w:val="24"/>
                <w:szCs w:val="24"/>
              </w:rPr>
              <w:t>post Independence</w:t>
            </w:r>
          </w:p>
          <w:p w:rsidR="00206672" w:rsidRPr="00B21F33" w:rsidRDefault="00F17B9C" w:rsidP="00F17B9C">
            <w:pPr>
              <w:pStyle w:val="ListParagraph"/>
              <w:numPr>
                <w:ilvl w:val="0"/>
                <w:numId w:val="38"/>
              </w:numPr>
              <w:rPr>
                <w:rFonts w:ascii="Times New Roman" w:eastAsiaTheme="minorHAnsi" w:hAnsi="Times New Roman"/>
                <w:sz w:val="24"/>
                <w:szCs w:val="24"/>
              </w:rPr>
            </w:pPr>
            <w:r w:rsidRPr="00B21F33">
              <w:rPr>
                <w:rFonts w:ascii="Times New Roman" w:eastAsiaTheme="minorHAnsi" w:hAnsi="Times New Roman"/>
                <w:sz w:val="24"/>
                <w:szCs w:val="24"/>
              </w:rPr>
              <w:t>Modernization of Agriculture</w:t>
            </w:r>
            <w:r w:rsidR="009F7ADF" w:rsidRPr="00B21F33">
              <w:rPr>
                <w:rFonts w:ascii="Times New Roman" w:eastAsiaTheme="minorHAnsi" w:hAnsi="Times New Roman"/>
                <w:sz w:val="24"/>
                <w:szCs w:val="24"/>
              </w:rPr>
              <w:t>,</w:t>
            </w:r>
            <w:r w:rsidRPr="00B21F33">
              <w:rPr>
                <w:rFonts w:ascii="Times New Roman" w:eastAsiaTheme="minorHAnsi" w:hAnsi="Times New Roman"/>
                <w:sz w:val="24"/>
                <w:szCs w:val="24"/>
              </w:rPr>
              <w:t xml:space="preserve"> </w:t>
            </w:r>
            <w:r w:rsidR="009F7ADF" w:rsidRPr="00B21F33">
              <w:rPr>
                <w:rFonts w:ascii="Times New Roman" w:eastAsiaTheme="minorHAnsi" w:hAnsi="Times New Roman"/>
                <w:sz w:val="24"/>
                <w:szCs w:val="24"/>
              </w:rPr>
              <w:t>Green Revolution,</w:t>
            </w:r>
            <w:r w:rsidR="005C1F57" w:rsidRPr="00B21F33">
              <w:rPr>
                <w:rFonts w:ascii="Times New Roman" w:eastAsiaTheme="minorHAnsi" w:hAnsi="Times New Roman"/>
                <w:sz w:val="24"/>
                <w:szCs w:val="24"/>
              </w:rPr>
              <w:t xml:space="preserve"> </w:t>
            </w:r>
            <w:r w:rsidR="00206672" w:rsidRPr="00B21F33">
              <w:rPr>
                <w:rFonts w:ascii="Times New Roman" w:eastAsiaTheme="minorHAnsi" w:hAnsi="Times New Roman"/>
                <w:sz w:val="24"/>
                <w:szCs w:val="24"/>
              </w:rPr>
              <w:t xml:space="preserve">Structural Adjustment Programme (SAP) and </w:t>
            </w:r>
            <w:r w:rsidR="005C1F57" w:rsidRPr="00B21F33">
              <w:rPr>
                <w:rFonts w:ascii="Times New Roman" w:eastAsiaTheme="minorHAnsi" w:hAnsi="Times New Roman"/>
                <w:sz w:val="24"/>
                <w:szCs w:val="24"/>
              </w:rPr>
              <w:t>its impact and consequences</w:t>
            </w:r>
          </w:p>
          <w:p w:rsidR="005C1F57" w:rsidRPr="00B21F33" w:rsidRDefault="005C1F57" w:rsidP="00F17B9C">
            <w:pPr>
              <w:pStyle w:val="ListParagraph"/>
              <w:numPr>
                <w:ilvl w:val="0"/>
                <w:numId w:val="38"/>
              </w:numPr>
              <w:rPr>
                <w:rFonts w:ascii="Times New Roman" w:eastAsiaTheme="minorHAnsi" w:hAnsi="Times New Roman"/>
                <w:sz w:val="24"/>
                <w:szCs w:val="24"/>
              </w:rPr>
            </w:pPr>
            <w:r w:rsidRPr="00B21F33">
              <w:rPr>
                <w:rFonts w:ascii="Times New Roman" w:eastAsiaTheme="minorHAnsi" w:hAnsi="Times New Roman"/>
                <w:sz w:val="24"/>
                <w:szCs w:val="24"/>
              </w:rPr>
              <w:t>Advanced Technologies in Agriculture</w:t>
            </w:r>
            <w:r w:rsidR="009F7ADF" w:rsidRPr="00B21F33">
              <w:rPr>
                <w:rFonts w:ascii="Times New Roman" w:eastAsiaTheme="minorHAnsi" w:hAnsi="Times New Roman"/>
                <w:sz w:val="24"/>
                <w:szCs w:val="24"/>
              </w:rPr>
              <w:t xml:space="preserve"> (irrigation, fertilizer, HYV &amp; Crop protection</w:t>
            </w:r>
            <w:r w:rsidR="00206672" w:rsidRPr="00B21F33">
              <w:rPr>
                <w:rFonts w:ascii="Times New Roman" w:eastAsiaTheme="minorHAnsi" w:hAnsi="Times New Roman"/>
                <w:sz w:val="24"/>
                <w:szCs w:val="24"/>
              </w:rPr>
              <w:t>)</w:t>
            </w:r>
          </w:p>
          <w:p w:rsidR="00206672" w:rsidRPr="00B21F33" w:rsidRDefault="00206672" w:rsidP="00F17B9C">
            <w:pPr>
              <w:pStyle w:val="ListParagraph"/>
              <w:numPr>
                <w:ilvl w:val="0"/>
                <w:numId w:val="38"/>
              </w:numPr>
              <w:rPr>
                <w:rFonts w:ascii="Times New Roman" w:eastAsiaTheme="minorHAnsi" w:hAnsi="Times New Roman"/>
                <w:sz w:val="24"/>
                <w:szCs w:val="24"/>
              </w:rPr>
            </w:pPr>
            <w:r w:rsidRPr="00B21F33">
              <w:rPr>
                <w:rFonts w:ascii="Times New Roman" w:eastAsiaTheme="minorHAnsi" w:hAnsi="Times New Roman"/>
                <w:sz w:val="24"/>
                <w:szCs w:val="24"/>
              </w:rPr>
              <w:t>New Agricultural policies</w:t>
            </w:r>
          </w:p>
        </w:tc>
      </w:tr>
    </w:tbl>
    <w:p w:rsidR="00FD3655" w:rsidRPr="00B21F33" w:rsidRDefault="00FD3655" w:rsidP="00FD3655">
      <w:pPr>
        <w:spacing w:after="0"/>
        <w:rPr>
          <w:rFonts w:ascii="Times New Roman" w:hAnsi="Times New Roman" w:cs="Times New Roman"/>
          <w:sz w:val="24"/>
          <w:szCs w:val="24"/>
        </w:rPr>
      </w:pPr>
    </w:p>
    <w:p w:rsidR="001D4B9B" w:rsidRPr="00B21F33" w:rsidRDefault="001D4B9B" w:rsidP="001D4B9B">
      <w:pPr>
        <w:spacing w:after="0"/>
        <w:rPr>
          <w:rFonts w:ascii="Times New Roman" w:hAnsi="Times New Roman" w:cs="Times New Roman"/>
          <w:b/>
          <w:sz w:val="24"/>
          <w:szCs w:val="24"/>
        </w:rPr>
      </w:pPr>
      <w:r w:rsidRPr="00B21F33">
        <w:rPr>
          <w:rFonts w:ascii="Times New Roman" w:hAnsi="Times New Roman" w:cs="Times New Roman"/>
          <w:b/>
          <w:sz w:val="24"/>
          <w:szCs w:val="24"/>
        </w:rPr>
        <w:t>Reference</w:t>
      </w:r>
    </w:p>
    <w:p w:rsidR="001D4B9B" w:rsidRPr="00B21F33" w:rsidRDefault="001D4B9B" w:rsidP="001D4B9B">
      <w:pPr>
        <w:spacing w:after="0"/>
        <w:rPr>
          <w:rFonts w:ascii="Times New Roman" w:hAnsi="Times New Roman" w:cs="Times New Roman"/>
          <w:b/>
          <w:sz w:val="24"/>
          <w:szCs w:val="24"/>
        </w:rPr>
      </w:pP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sz w:val="24"/>
          <w:szCs w:val="24"/>
        </w:rPr>
        <w:t xml:space="preserve">1. </w:t>
      </w:r>
      <w:r w:rsidRPr="00B21F33">
        <w:rPr>
          <w:rFonts w:ascii="Times New Roman" w:hAnsi="Times New Roman" w:cs="Times New Roman"/>
          <w:i/>
          <w:sz w:val="24"/>
          <w:szCs w:val="24"/>
        </w:rPr>
        <w:t xml:space="preserve">Bayliss Smith, T.P. : The Ecology of Agricultural Systems. Cambridge University Press, London, 1987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2. Berry, B.J.L. et. al. : The Geography of Economic Systems. Prentice Hall, New York, 1976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3. Brown, L.R. : The Changing World Food Prospects – The Nineties and Beyond. World Watch Institute, Washington D.C., 1990</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4. Cantor L.M. : A World Geography of Irrigation. Oliver and Bord, London, 1967.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5. Desai G.N. and Vaidhanathan A : Strategic Issues in Future Growth of Fertilizer Use in India. McMillan Pub., New Delhi, 1998.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6. Gregor, H.P. : Geography of Agriculture. Prentice Hall, New York, 1970</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7. Grigg D.B. : The Agricultural Systems of the World. Cambridge University Press, New York, 1974.</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8. Morgan W.B. and Norton, R.J.C. : Agricultural Geography. Mathuen, London, 1971.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9. Nelson, Paul : Greenhouse Operation and Management. Reston Publishing, Virginia, 1985. </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10. Sarkar, A.K. : Practical Geography : A Systematic Approach. Oriental Longman, Calcutta, 1997.</w:t>
      </w:r>
    </w:p>
    <w:p w:rsidR="001D4B9B" w:rsidRPr="00B21F33" w:rsidRDefault="001D4B9B" w:rsidP="001D4B9B">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11. Sauer, C.O. : Agricultural Origins and Disparities. M.I.T. Press, Mass, U.S.A., 1969. </w:t>
      </w:r>
    </w:p>
    <w:p w:rsidR="00CB2D19" w:rsidRPr="00B21F33" w:rsidRDefault="001D4B9B" w:rsidP="00B21F33">
      <w:pPr>
        <w:spacing w:after="0"/>
        <w:rPr>
          <w:rFonts w:ascii="Times New Roman" w:hAnsi="Times New Roman" w:cs="Times New Roman"/>
          <w:i/>
          <w:sz w:val="24"/>
          <w:szCs w:val="24"/>
        </w:rPr>
      </w:pPr>
      <w:r w:rsidRPr="00B21F33">
        <w:rPr>
          <w:rFonts w:ascii="Times New Roman" w:hAnsi="Times New Roman" w:cs="Times New Roman"/>
          <w:i/>
          <w:sz w:val="24"/>
          <w:szCs w:val="24"/>
        </w:rPr>
        <w:t>12. Singh, J and Dhillon, S.S. : Agricultural Geography. Tata McGraw Hill Pub., New Delhi, 1988.</w:t>
      </w:r>
    </w:p>
    <w:p w:rsidR="00F56ABC" w:rsidRDefault="00F56ABC" w:rsidP="00762361">
      <w:pPr>
        <w:jc w:val="center"/>
        <w:rPr>
          <w:rFonts w:ascii="Times New Roman" w:hAnsi="Times New Roman" w:cs="Times New Roman"/>
          <w:b/>
          <w:sz w:val="24"/>
          <w:szCs w:val="24"/>
        </w:rPr>
      </w:pPr>
    </w:p>
    <w:p w:rsidR="00F56ABC" w:rsidRDefault="00F56ABC" w:rsidP="00762361">
      <w:pPr>
        <w:jc w:val="center"/>
        <w:rPr>
          <w:rFonts w:ascii="Times New Roman" w:hAnsi="Times New Roman" w:cs="Times New Roman"/>
          <w:b/>
          <w:sz w:val="24"/>
          <w:szCs w:val="24"/>
        </w:rPr>
      </w:pPr>
    </w:p>
    <w:p w:rsidR="000958C9" w:rsidRDefault="000958C9" w:rsidP="000958C9">
      <w:pPr>
        <w:spacing w:after="0"/>
        <w:jc w:val="center"/>
        <w:rPr>
          <w:rFonts w:ascii="Times New Roman" w:hAnsi="Times New Roman" w:cs="Times New Roman"/>
          <w:b/>
          <w:sz w:val="24"/>
          <w:szCs w:val="24"/>
        </w:rPr>
      </w:pPr>
    </w:p>
    <w:p w:rsidR="000958C9" w:rsidRDefault="000958C9" w:rsidP="000958C9">
      <w:pPr>
        <w:spacing w:after="0"/>
        <w:jc w:val="center"/>
        <w:rPr>
          <w:rFonts w:ascii="Times New Roman" w:hAnsi="Times New Roman" w:cs="Times New Roman"/>
          <w:b/>
          <w:sz w:val="24"/>
          <w:szCs w:val="24"/>
        </w:rPr>
      </w:pPr>
    </w:p>
    <w:p w:rsidR="000958C9" w:rsidRDefault="000958C9" w:rsidP="000958C9">
      <w:pPr>
        <w:spacing w:after="0"/>
        <w:jc w:val="center"/>
        <w:rPr>
          <w:rFonts w:ascii="Times New Roman" w:hAnsi="Times New Roman" w:cs="Times New Roman"/>
          <w:b/>
          <w:sz w:val="24"/>
          <w:szCs w:val="24"/>
        </w:rPr>
      </w:pPr>
    </w:p>
    <w:p w:rsidR="000958C9" w:rsidRDefault="000958C9" w:rsidP="000958C9">
      <w:pPr>
        <w:spacing w:after="0"/>
        <w:jc w:val="center"/>
        <w:rPr>
          <w:rFonts w:ascii="Times New Roman" w:hAnsi="Times New Roman" w:cs="Times New Roman"/>
          <w:b/>
          <w:sz w:val="24"/>
          <w:szCs w:val="24"/>
        </w:rPr>
      </w:pPr>
    </w:p>
    <w:p w:rsidR="000958C9" w:rsidRDefault="000958C9" w:rsidP="000958C9">
      <w:pPr>
        <w:spacing w:after="0"/>
        <w:jc w:val="center"/>
        <w:rPr>
          <w:rFonts w:ascii="Times New Roman" w:hAnsi="Times New Roman" w:cs="Times New Roman"/>
          <w:b/>
          <w:sz w:val="24"/>
          <w:szCs w:val="24"/>
        </w:rPr>
      </w:pPr>
    </w:p>
    <w:p w:rsidR="00247EFB" w:rsidRPr="00B21F33" w:rsidRDefault="00247EFB"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 xml:space="preserve">PAPER–III </w:t>
      </w:r>
    </w:p>
    <w:p w:rsidR="00762361" w:rsidRPr="00B21F33" w:rsidRDefault="000143F3" w:rsidP="000958C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GEOGO 507 </w:t>
      </w:r>
      <w:r w:rsidR="00BE1EC9" w:rsidRPr="00B21F33">
        <w:rPr>
          <w:rFonts w:ascii="Times New Roman" w:hAnsi="Times New Roman" w:cs="Times New Roman"/>
          <w:b/>
          <w:sz w:val="24"/>
          <w:szCs w:val="24"/>
        </w:rPr>
        <w:t>MEDICAL</w:t>
      </w:r>
      <w:r w:rsidR="009242E3" w:rsidRPr="00B21F33">
        <w:rPr>
          <w:rFonts w:ascii="Times New Roman" w:hAnsi="Times New Roman" w:cs="Times New Roman"/>
          <w:b/>
          <w:sz w:val="24"/>
          <w:szCs w:val="24"/>
        </w:rPr>
        <w:t xml:space="preserve"> GEOGRAPHY</w:t>
      </w:r>
    </w:p>
    <w:p w:rsidR="00762361" w:rsidRPr="00B21F33" w:rsidRDefault="00762361"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10008" w:type="dxa"/>
        <w:tblLook w:val="04A0"/>
      </w:tblPr>
      <w:tblGrid>
        <w:gridCol w:w="1548"/>
        <w:gridCol w:w="8460"/>
      </w:tblGrid>
      <w:tr w:rsidR="00762361" w:rsidRPr="00B21F33" w:rsidTr="00CB2D19">
        <w:tc>
          <w:tcPr>
            <w:tcW w:w="1548" w:type="dxa"/>
          </w:tcPr>
          <w:p w:rsidR="00762361" w:rsidRPr="00B21F33" w:rsidRDefault="00762361" w:rsidP="000958C9">
            <w:pPr>
              <w:rPr>
                <w:rFonts w:ascii="Times New Roman" w:hAnsi="Times New Roman" w:cs="Times New Roman"/>
                <w:b/>
                <w:sz w:val="24"/>
                <w:szCs w:val="24"/>
              </w:rPr>
            </w:pPr>
            <w:r w:rsidRPr="00B21F33">
              <w:rPr>
                <w:rFonts w:ascii="Times New Roman" w:hAnsi="Times New Roman" w:cs="Times New Roman"/>
                <w:b/>
                <w:sz w:val="24"/>
                <w:szCs w:val="24"/>
              </w:rPr>
              <w:t xml:space="preserve">Unit </w:t>
            </w:r>
          </w:p>
        </w:tc>
        <w:tc>
          <w:tcPr>
            <w:tcW w:w="8460" w:type="dxa"/>
          </w:tcPr>
          <w:p w:rsidR="00762361" w:rsidRPr="00B21F33" w:rsidRDefault="00762361" w:rsidP="00CB2D19">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762361" w:rsidRPr="00B21F33" w:rsidTr="00CB2D19">
        <w:tc>
          <w:tcPr>
            <w:tcW w:w="1548" w:type="dxa"/>
          </w:tcPr>
          <w:p w:rsidR="00762361" w:rsidRPr="00B21F33" w:rsidRDefault="00762361" w:rsidP="00CB2D19">
            <w:pPr>
              <w:rPr>
                <w:rFonts w:ascii="Times New Roman" w:hAnsi="Times New Roman" w:cs="Times New Roman"/>
                <w:b/>
                <w:sz w:val="24"/>
                <w:szCs w:val="24"/>
              </w:rPr>
            </w:pPr>
            <w:r w:rsidRPr="00B21F33">
              <w:rPr>
                <w:rFonts w:ascii="Times New Roman" w:hAnsi="Times New Roman" w:cs="Times New Roman"/>
                <w:b/>
                <w:sz w:val="24"/>
                <w:szCs w:val="24"/>
              </w:rPr>
              <w:t>Unit I</w:t>
            </w:r>
          </w:p>
          <w:p w:rsidR="00762361" w:rsidRPr="00B21F33" w:rsidRDefault="00762361" w:rsidP="00CB2D19">
            <w:pPr>
              <w:rPr>
                <w:rFonts w:ascii="Times New Roman" w:hAnsi="Times New Roman" w:cs="Times New Roman"/>
                <w:b/>
                <w:sz w:val="24"/>
                <w:szCs w:val="24"/>
              </w:rPr>
            </w:pPr>
          </w:p>
        </w:tc>
        <w:tc>
          <w:tcPr>
            <w:tcW w:w="8460" w:type="dxa"/>
          </w:tcPr>
          <w:p w:rsidR="00426E7D" w:rsidRPr="00B21F33" w:rsidRDefault="00762361" w:rsidP="00BE1EC9">
            <w:pPr>
              <w:rPr>
                <w:rFonts w:ascii="Times New Roman" w:hAnsi="Times New Roman" w:cs="Times New Roman"/>
                <w:sz w:val="24"/>
                <w:szCs w:val="24"/>
              </w:rPr>
            </w:pPr>
            <w:r w:rsidRPr="00B21F33">
              <w:rPr>
                <w:rFonts w:ascii="Times New Roman" w:hAnsi="Times New Roman" w:cs="Times New Roman"/>
                <w:sz w:val="24"/>
                <w:szCs w:val="24"/>
              </w:rPr>
              <w:t xml:space="preserve">Introduction to Medical Geography; </w:t>
            </w:r>
          </w:p>
          <w:p w:rsidR="00426E7D" w:rsidRPr="00B21F33" w:rsidRDefault="003F018D" w:rsidP="00426E7D">
            <w:pPr>
              <w:pStyle w:val="ListParagraph"/>
              <w:numPr>
                <w:ilvl w:val="0"/>
                <w:numId w:val="44"/>
              </w:numPr>
              <w:rPr>
                <w:rFonts w:ascii="Times New Roman" w:eastAsiaTheme="minorHAnsi" w:hAnsi="Times New Roman"/>
                <w:sz w:val="24"/>
                <w:szCs w:val="24"/>
              </w:rPr>
            </w:pPr>
            <w:r w:rsidRPr="00B21F33">
              <w:rPr>
                <w:rFonts w:ascii="Times New Roman" w:eastAsiaTheme="minorHAnsi" w:hAnsi="Times New Roman"/>
                <w:sz w:val="24"/>
                <w:szCs w:val="24"/>
              </w:rPr>
              <w:t xml:space="preserve">Definition and concept of Medical Geography, </w:t>
            </w:r>
          </w:p>
          <w:p w:rsidR="00C44143" w:rsidRPr="00B21F33" w:rsidRDefault="00C44143" w:rsidP="00426E7D">
            <w:pPr>
              <w:pStyle w:val="ListParagraph"/>
              <w:numPr>
                <w:ilvl w:val="0"/>
                <w:numId w:val="44"/>
              </w:numPr>
              <w:rPr>
                <w:rFonts w:ascii="Times New Roman" w:eastAsiaTheme="minorHAnsi" w:hAnsi="Times New Roman"/>
                <w:sz w:val="24"/>
                <w:szCs w:val="24"/>
              </w:rPr>
            </w:pPr>
            <w:r w:rsidRPr="00B21F33">
              <w:rPr>
                <w:rFonts w:ascii="Times New Roman" w:eastAsiaTheme="minorHAnsi" w:hAnsi="Times New Roman"/>
                <w:sz w:val="24"/>
                <w:szCs w:val="24"/>
              </w:rPr>
              <w:t xml:space="preserve">Climate and Health (micro climatic realities, development and health) </w:t>
            </w:r>
          </w:p>
          <w:p w:rsidR="00426E7D" w:rsidRPr="00B21F33" w:rsidRDefault="003F018D" w:rsidP="00426E7D">
            <w:pPr>
              <w:pStyle w:val="ListParagraph"/>
              <w:numPr>
                <w:ilvl w:val="0"/>
                <w:numId w:val="44"/>
              </w:numPr>
              <w:rPr>
                <w:rFonts w:ascii="Times New Roman" w:eastAsiaTheme="minorHAnsi" w:hAnsi="Times New Roman"/>
                <w:sz w:val="24"/>
                <w:szCs w:val="24"/>
              </w:rPr>
            </w:pPr>
            <w:r w:rsidRPr="00B21F33">
              <w:rPr>
                <w:rFonts w:ascii="Times New Roman" w:eastAsiaTheme="minorHAnsi" w:hAnsi="Times New Roman"/>
                <w:sz w:val="24"/>
                <w:szCs w:val="24"/>
              </w:rPr>
              <w:t>Topography and Health</w:t>
            </w:r>
            <w:r w:rsidR="00660932" w:rsidRPr="00B21F33">
              <w:rPr>
                <w:rFonts w:ascii="Times New Roman" w:eastAsiaTheme="minorHAnsi" w:hAnsi="Times New Roman"/>
                <w:sz w:val="24"/>
                <w:szCs w:val="24"/>
              </w:rPr>
              <w:t xml:space="preserve"> </w:t>
            </w:r>
          </w:p>
          <w:p w:rsidR="00762361" w:rsidRPr="00B21F33" w:rsidRDefault="00762361" w:rsidP="00426E7D">
            <w:pPr>
              <w:pStyle w:val="ListParagraph"/>
              <w:numPr>
                <w:ilvl w:val="0"/>
                <w:numId w:val="44"/>
              </w:numPr>
              <w:rPr>
                <w:rFonts w:ascii="Times New Roman" w:eastAsiaTheme="minorHAnsi" w:hAnsi="Times New Roman"/>
                <w:sz w:val="24"/>
                <w:szCs w:val="24"/>
              </w:rPr>
            </w:pPr>
            <w:r w:rsidRPr="00B21F33">
              <w:rPr>
                <w:rFonts w:ascii="Times New Roman" w:eastAsiaTheme="minorHAnsi" w:hAnsi="Times New Roman"/>
                <w:sz w:val="24"/>
                <w:szCs w:val="24"/>
              </w:rPr>
              <w:t>Geographical distribut</w:t>
            </w:r>
            <w:r w:rsidR="00BE1EC9" w:rsidRPr="00B21F33">
              <w:rPr>
                <w:rFonts w:ascii="Times New Roman" w:eastAsiaTheme="minorHAnsi" w:hAnsi="Times New Roman"/>
                <w:sz w:val="24"/>
                <w:szCs w:val="24"/>
              </w:rPr>
              <w:t>ion of major diseases in India (communicable</w:t>
            </w:r>
            <w:r w:rsidRPr="00B21F33">
              <w:rPr>
                <w:rFonts w:ascii="Times New Roman" w:eastAsiaTheme="minorHAnsi" w:hAnsi="Times New Roman"/>
                <w:sz w:val="24"/>
                <w:szCs w:val="24"/>
              </w:rPr>
              <w:t xml:space="preserve"> and non-communicable</w:t>
            </w:r>
            <w:r w:rsidR="00BE1EC9" w:rsidRPr="00B21F33">
              <w:rPr>
                <w:rFonts w:ascii="Times New Roman" w:eastAsiaTheme="minorHAnsi" w:hAnsi="Times New Roman"/>
                <w:sz w:val="24"/>
                <w:szCs w:val="24"/>
              </w:rPr>
              <w:t>)</w:t>
            </w:r>
          </w:p>
          <w:p w:rsidR="00426E7D" w:rsidRPr="00B21F33" w:rsidRDefault="00426E7D" w:rsidP="00426E7D">
            <w:pPr>
              <w:pStyle w:val="ListParagraph"/>
              <w:numPr>
                <w:ilvl w:val="0"/>
                <w:numId w:val="44"/>
              </w:numPr>
              <w:rPr>
                <w:rFonts w:ascii="Times New Roman" w:eastAsiaTheme="minorHAnsi" w:hAnsi="Times New Roman"/>
                <w:sz w:val="24"/>
                <w:szCs w:val="24"/>
              </w:rPr>
            </w:pPr>
            <w:r w:rsidRPr="00B21F33">
              <w:rPr>
                <w:rFonts w:ascii="Times New Roman" w:eastAsiaTheme="minorHAnsi" w:hAnsi="Times New Roman"/>
                <w:sz w:val="24"/>
                <w:szCs w:val="24"/>
              </w:rPr>
              <w:t>Epidemics and Pandemics with special reference to COVID-19</w:t>
            </w:r>
          </w:p>
        </w:tc>
      </w:tr>
      <w:tr w:rsidR="00762361" w:rsidRPr="00B21F33" w:rsidTr="00CB2D19">
        <w:tc>
          <w:tcPr>
            <w:tcW w:w="1548" w:type="dxa"/>
          </w:tcPr>
          <w:p w:rsidR="00762361" w:rsidRPr="00B21F33" w:rsidRDefault="00762361" w:rsidP="00CB2D19">
            <w:pPr>
              <w:rPr>
                <w:rFonts w:ascii="Times New Roman" w:hAnsi="Times New Roman" w:cs="Times New Roman"/>
                <w:b/>
                <w:sz w:val="24"/>
                <w:szCs w:val="24"/>
              </w:rPr>
            </w:pPr>
            <w:r w:rsidRPr="00B21F33">
              <w:rPr>
                <w:rFonts w:ascii="Times New Roman" w:hAnsi="Times New Roman" w:cs="Times New Roman"/>
                <w:b/>
                <w:sz w:val="24"/>
                <w:szCs w:val="24"/>
              </w:rPr>
              <w:t>Unit II</w:t>
            </w:r>
          </w:p>
          <w:p w:rsidR="00762361" w:rsidRPr="00B21F33" w:rsidRDefault="00762361" w:rsidP="00CB2D19">
            <w:pPr>
              <w:rPr>
                <w:rFonts w:ascii="Times New Roman" w:hAnsi="Times New Roman" w:cs="Times New Roman"/>
                <w:b/>
                <w:sz w:val="24"/>
                <w:szCs w:val="24"/>
              </w:rPr>
            </w:pPr>
          </w:p>
        </w:tc>
        <w:tc>
          <w:tcPr>
            <w:tcW w:w="8460" w:type="dxa"/>
          </w:tcPr>
          <w:p w:rsidR="00426E7D" w:rsidRPr="00B21F33" w:rsidRDefault="00762361" w:rsidP="00D1478F">
            <w:pPr>
              <w:pStyle w:val="Default"/>
              <w:jc w:val="both"/>
            </w:pPr>
            <w:r w:rsidRPr="00B21F33">
              <w:t xml:space="preserve">Health Care Delivery Systems: </w:t>
            </w:r>
          </w:p>
          <w:p w:rsidR="00426E7D" w:rsidRPr="00B21F33" w:rsidRDefault="005332C1" w:rsidP="00426E7D">
            <w:pPr>
              <w:pStyle w:val="Default"/>
              <w:numPr>
                <w:ilvl w:val="0"/>
                <w:numId w:val="45"/>
              </w:numPr>
              <w:jc w:val="both"/>
            </w:pPr>
            <w:r w:rsidRPr="00B21F33">
              <w:t>Impact of Geographical factors in Heal</w:t>
            </w:r>
            <w:r w:rsidR="00426E7D" w:rsidRPr="00B21F33">
              <w:t>th Delivery Systems</w:t>
            </w:r>
            <w:r w:rsidRPr="00B21F33">
              <w:t xml:space="preserve"> </w:t>
            </w:r>
          </w:p>
          <w:p w:rsidR="00426E7D" w:rsidRPr="00B21F33" w:rsidRDefault="00762361" w:rsidP="00426E7D">
            <w:pPr>
              <w:pStyle w:val="Default"/>
              <w:numPr>
                <w:ilvl w:val="0"/>
                <w:numId w:val="45"/>
              </w:numPr>
              <w:jc w:val="both"/>
            </w:pPr>
            <w:r w:rsidRPr="00B21F33">
              <w:t>Structure of</w:t>
            </w:r>
            <w:r w:rsidR="00426E7D" w:rsidRPr="00B21F33">
              <w:t xml:space="preserve"> health care services in India</w:t>
            </w:r>
          </w:p>
          <w:p w:rsidR="00426E7D" w:rsidRPr="00B21F33" w:rsidRDefault="00426E7D" w:rsidP="00426E7D">
            <w:pPr>
              <w:pStyle w:val="Default"/>
              <w:numPr>
                <w:ilvl w:val="0"/>
                <w:numId w:val="45"/>
              </w:numPr>
              <w:jc w:val="both"/>
            </w:pPr>
            <w:r w:rsidRPr="00B21F33">
              <w:t>Health inequality</w:t>
            </w:r>
          </w:p>
          <w:p w:rsidR="00426E7D" w:rsidRPr="00B21F33" w:rsidRDefault="00762361" w:rsidP="00426E7D">
            <w:pPr>
              <w:pStyle w:val="Default"/>
              <w:numPr>
                <w:ilvl w:val="0"/>
                <w:numId w:val="45"/>
              </w:numPr>
              <w:jc w:val="both"/>
            </w:pPr>
            <w:r w:rsidRPr="00B21F33">
              <w:t>Pro</w:t>
            </w:r>
            <w:r w:rsidR="00426E7D" w:rsidRPr="00B21F33">
              <w:t>blem of access and utilisation</w:t>
            </w:r>
          </w:p>
          <w:p w:rsidR="00426E7D" w:rsidRPr="00B21F33" w:rsidRDefault="00426E7D" w:rsidP="00426E7D">
            <w:pPr>
              <w:pStyle w:val="Default"/>
              <w:numPr>
                <w:ilvl w:val="0"/>
                <w:numId w:val="45"/>
              </w:numPr>
              <w:jc w:val="both"/>
            </w:pPr>
            <w:r w:rsidRPr="00B21F33">
              <w:t>Investment in Health</w:t>
            </w:r>
          </w:p>
          <w:p w:rsidR="00426E7D" w:rsidRPr="00B21F33" w:rsidRDefault="00762361" w:rsidP="00426E7D">
            <w:pPr>
              <w:pStyle w:val="Default"/>
              <w:numPr>
                <w:ilvl w:val="0"/>
                <w:numId w:val="45"/>
              </w:numPr>
              <w:jc w:val="both"/>
            </w:pPr>
            <w:r w:rsidRPr="00B21F33">
              <w:t>Public and Private Initia</w:t>
            </w:r>
            <w:r w:rsidR="00426E7D" w:rsidRPr="00B21F33">
              <w:t>tives in health-care provisions</w:t>
            </w:r>
            <w:r w:rsidRPr="00B21F33">
              <w:t xml:space="preserve"> </w:t>
            </w:r>
          </w:p>
          <w:p w:rsidR="00426E7D" w:rsidRPr="00B21F33" w:rsidRDefault="00762361" w:rsidP="00D1478F">
            <w:pPr>
              <w:pStyle w:val="Default"/>
              <w:numPr>
                <w:ilvl w:val="0"/>
                <w:numId w:val="45"/>
              </w:numPr>
              <w:jc w:val="both"/>
            </w:pPr>
            <w:r w:rsidRPr="00B21F33">
              <w:t>Health Policy in Pre-independen</w:t>
            </w:r>
            <w:r w:rsidR="00D1478F" w:rsidRPr="00B21F33">
              <w:t>ce</w:t>
            </w:r>
            <w:r w:rsidRPr="00B21F33">
              <w:t xml:space="preserve"> </w:t>
            </w:r>
            <w:r w:rsidR="00D1478F" w:rsidRPr="00B21F33">
              <w:t xml:space="preserve">&amp; </w:t>
            </w:r>
            <w:r w:rsidR="00B176FE" w:rsidRPr="00B21F33">
              <w:t>Post Independence India</w:t>
            </w:r>
          </w:p>
        </w:tc>
      </w:tr>
    </w:tbl>
    <w:p w:rsidR="00762361" w:rsidRPr="00B21F33" w:rsidRDefault="00762361" w:rsidP="00762361">
      <w:pPr>
        <w:pStyle w:val="Default"/>
        <w:spacing w:before="240" w:after="60"/>
        <w:rPr>
          <w:b/>
          <w:bCs/>
          <w:sz w:val="23"/>
          <w:szCs w:val="23"/>
        </w:rPr>
      </w:pPr>
      <w:r w:rsidRPr="00B21F33">
        <w:rPr>
          <w:b/>
          <w:bCs/>
          <w:sz w:val="23"/>
          <w:szCs w:val="23"/>
        </w:rPr>
        <w:t xml:space="preserve">Suggested Readings </w:t>
      </w:r>
    </w:p>
    <w:p w:rsidR="00762361" w:rsidRPr="00B21F33" w:rsidRDefault="00762361" w:rsidP="005C71BE">
      <w:pPr>
        <w:pStyle w:val="Default"/>
        <w:numPr>
          <w:ilvl w:val="0"/>
          <w:numId w:val="12"/>
        </w:numPr>
        <w:rPr>
          <w:b/>
          <w:bCs/>
          <w:i/>
          <w:sz w:val="23"/>
          <w:szCs w:val="23"/>
        </w:rPr>
      </w:pPr>
      <w:r w:rsidRPr="00B21F33">
        <w:rPr>
          <w:i/>
          <w:sz w:val="21"/>
          <w:szCs w:val="21"/>
        </w:rPr>
        <w:t>Bonita, R., Beaglehole, R., Kjellstrom, T. (2006) </w:t>
      </w:r>
      <w:hyperlink r:id="rId10" w:tgtFrame="_blank" w:history="1">
        <w:r w:rsidRPr="00B21F33">
          <w:rPr>
            <w:rStyle w:val="Emphasis"/>
            <w:i w:val="0"/>
            <w:color w:val="0062A0"/>
            <w:sz w:val="21"/>
            <w:szCs w:val="21"/>
            <w:u w:val="single"/>
            <w:bdr w:val="none" w:sz="0" w:space="0" w:color="auto" w:frame="1"/>
          </w:rPr>
          <w:t xml:space="preserve">Basic epidemiology </w:t>
        </w:r>
        <w:r w:rsidRPr="00B21F33">
          <w:rPr>
            <w:rStyle w:val="element-invisible"/>
            <w:i/>
            <w:color w:val="0062A0"/>
            <w:sz w:val="21"/>
            <w:szCs w:val="21"/>
            <w:bdr w:val="none" w:sz="0" w:space="0" w:color="auto" w:frame="1"/>
          </w:rPr>
          <w:t>(link is external)</w:t>
        </w:r>
      </w:hyperlink>
      <w:r w:rsidRPr="00B21F33">
        <w:rPr>
          <w:i/>
          <w:sz w:val="21"/>
          <w:szCs w:val="21"/>
        </w:rPr>
        <w:t>, 2nd Ed. World Health Organization (WHO), Geneva, Switzerland. Pp 219</w:t>
      </w:r>
    </w:p>
    <w:p w:rsidR="00762361" w:rsidRPr="00B21F33" w:rsidRDefault="00762361" w:rsidP="005C71BE">
      <w:pPr>
        <w:pStyle w:val="Default"/>
        <w:numPr>
          <w:ilvl w:val="0"/>
          <w:numId w:val="12"/>
        </w:numPr>
        <w:rPr>
          <w:b/>
          <w:bCs/>
          <w:i/>
          <w:sz w:val="23"/>
          <w:szCs w:val="23"/>
        </w:rPr>
      </w:pPr>
      <w:r w:rsidRPr="00B21F33">
        <w:rPr>
          <w:i/>
          <w:sz w:val="23"/>
          <w:szCs w:val="23"/>
        </w:rPr>
        <w:t xml:space="preserve">Choudhary, B.K., </w:t>
      </w:r>
      <w:r w:rsidRPr="00B21F33">
        <w:rPr>
          <w:i/>
          <w:iCs/>
          <w:sz w:val="23"/>
          <w:szCs w:val="23"/>
        </w:rPr>
        <w:t>Tuberculosis in India: A Political Ecology Approach</w:t>
      </w:r>
      <w:r w:rsidRPr="00B21F33">
        <w:rPr>
          <w:i/>
          <w:sz w:val="23"/>
          <w:szCs w:val="23"/>
        </w:rPr>
        <w:t xml:space="preserve">, VDM Verlag, 2008 </w:t>
      </w:r>
    </w:p>
    <w:p w:rsidR="00762361" w:rsidRPr="00B21F33" w:rsidRDefault="00762361" w:rsidP="005C71BE">
      <w:pPr>
        <w:pStyle w:val="Default"/>
        <w:numPr>
          <w:ilvl w:val="0"/>
          <w:numId w:val="12"/>
        </w:numPr>
        <w:rPr>
          <w:b/>
          <w:bCs/>
          <w:i/>
          <w:sz w:val="23"/>
          <w:szCs w:val="23"/>
        </w:rPr>
      </w:pPr>
      <w:r w:rsidRPr="00B21F33">
        <w:rPr>
          <w:i/>
          <w:sz w:val="23"/>
          <w:szCs w:val="23"/>
        </w:rPr>
        <w:t xml:space="preserve">Clark, M., Riben, P. &amp; Nowgesic, E., The association of housing density, isolation and tuberculosis in Canadian First Nations communities, </w:t>
      </w:r>
      <w:r w:rsidRPr="00B21F33">
        <w:rPr>
          <w:i/>
          <w:iCs/>
          <w:sz w:val="23"/>
          <w:szCs w:val="23"/>
        </w:rPr>
        <w:t xml:space="preserve">International journal of epidemiology, </w:t>
      </w:r>
      <w:r w:rsidRPr="00B21F33">
        <w:rPr>
          <w:i/>
          <w:sz w:val="23"/>
          <w:szCs w:val="23"/>
        </w:rPr>
        <w:t xml:space="preserve">vol. 31, no. 5, pp. 940-936. 2002 </w:t>
      </w:r>
    </w:p>
    <w:p w:rsidR="00762361" w:rsidRPr="00B21F33" w:rsidRDefault="00762361" w:rsidP="005C71BE">
      <w:pPr>
        <w:pStyle w:val="Default"/>
        <w:numPr>
          <w:ilvl w:val="0"/>
          <w:numId w:val="12"/>
        </w:numPr>
        <w:rPr>
          <w:b/>
          <w:bCs/>
          <w:i/>
          <w:sz w:val="23"/>
          <w:szCs w:val="23"/>
        </w:rPr>
      </w:pPr>
      <w:r w:rsidRPr="00B21F33">
        <w:rPr>
          <w:i/>
          <w:sz w:val="23"/>
          <w:szCs w:val="23"/>
        </w:rPr>
        <w:t xml:space="preserve">Cohen, M.L., Changing patterns of infectious disease, </w:t>
      </w:r>
      <w:r w:rsidRPr="00B21F33">
        <w:rPr>
          <w:i/>
          <w:iCs/>
          <w:sz w:val="23"/>
          <w:szCs w:val="23"/>
        </w:rPr>
        <w:t xml:space="preserve">Nature, </w:t>
      </w:r>
      <w:r w:rsidRPr="00B21F33">
        <w:rPr>
          <w:i/>
          <w:sz w:val="23"/>
          <w:szCs w:val="23"/>
        </w:rPr>
        <w:t xml:space="preserve">vol. 406, no. 6797, pp. 762-767. 2000 </w:t>
      </w:r>
    </w:p>
    <w:p w:rsidR="00762361" w:rsidRPr="00B21F33" w:rsidRDefault="00762361" w:rsidP="005C71BE">
      <w:pPr>
        <w:pStyle w:val="Default"/>
        <w:numPr>
          <w:ilvl w:val="0"/>
          <w:numId w:val="12"/>
        </w:numPr>
        <w:rPr>
          <w:b/>
          <w:bCs/>
          <w:i/>
          <w:sz w:val="23"/>
          <w:szCs w:val="23"/>
        </w:rPr>
      </w:pPr>
      <w:r w:rsidRPr="00B21F33">
        <w:rPr>
          <w:i/>
          <w:sz w:val="21"/>
          <w:szCs w:val="21"/>
        </w:rPr>
        <w:t>Cromley, E.K. &amp; McLafferty, S.L. (2012) </w:t>
      </w:r>
      <w:r w:rsidRPr="00B21F33">
        <w:rPr>
          <w:rStyle w:val="Emphasis"/>
          <w:i w:val="0"/>
          <w:sz w:val="21"/>
          <w:szCs w:val="21"/>
          <w:bdr w:val="none" w:sz="0" w:space="0" w:color="auto" w:frame="1"/>
        </w:rPr>
        <w:t>GIS and Public health</w:t>
      </w:r>
      <w:r w:rsidRPr="00B21F33">
        <w:rPr>
          <w:i/>
          <w:sz w:val="21"/>
          <w:szCs w:val="21"/>
        </w:rPr>
        <w:t>. 2nd Edition. Guilford Press. New York. pp 503. ISBN 978-1-60918-750-7. Available from the vendor of your choice or from </w:t>
      </w:r>
      <w:hyperlink r:id="rId11" w:tgtFrame="_blank" w:history="1">
        <w:r w:rsidRPr="00B21F33">
          <w:rPr>
            <w:rStyle w:val="Hyperlink"/>
            <w:i/>
            <w:color w:val="0062A0"/>
            <w:sz w:val="21"/>
            <w:szCs w:val="21"/>
            <w:bdr w:val="none" w:sz="0" w:space="0" w:color="auto" w:frame="1"/>
          </w:rPr>
          <w:t>Amazon.com - </w:t>
        </w:r>
        <w:r w:rsidRPr="00B21F33">
          <w:rPr>
            <w:rStyle w:val="Emphasis"/>
            <w:i w:val="0"/>
            <w:color w:val="0062A0"/>
            <w:sz w:val="21"/>
            <w:szCs w:val="21"/>
            <w:u w:val="single"/>
            <w:bdr w:val="none" w:sz="0" w:space="0" w:color="auto" w:frame="1"/>
          </w:rPr>
          <w:t xml:space="preserve">GIS and Public Health </w:t>
        </w:r>
        <w:r w:rsidRPr="00B21F33">
          <w:rPr>
            <w:rStyle w:val="element-invisible"/>
            <w:i/>
            <w:color w:val="0062A0"/>
            <w:sz w:val="21"/>
            <w:szCs w:val="21"/>
            <w:bdr w:val="none" w:sz="0" w:space="0" w:color="auto" w:frame="1"/>
          </w:rPr>
          <w:t>(link is external)</w:t>
        </w:r>
      </w:hyperlink>
      <w:r w:rsidRPr="00B21F33">
        <w:rPr>
          <w:i/>
          <w:sz w:val="21"/>
          <w:szCs w:val="21"/>
        </w:rPr>
        <w:t>.</w:t>
      </w:r>
      <w:r w:rsidRPr="00B21F33">
        <w:rPr>
          <w:i/>
          <w:sz w:val="21"/>
          <w:szCs w:val="21"/>
        </w:rPr>
        <w:br/>
        <w:t>(This textbook will also be readily available through the Penn State Libraries E-Book program at no cost to the student. Students do not need to purchase a physical copy of the book.)</w:t>
      </w:r>
    </w:p>
    <w:p w:rsidR="00762361" w:rsidRPr="00B21F33" w:rsidRDefault="00762361" w:rsidP="005C71BE">
      <w:pPr>
        <w:pStyle w:val="Default"/>
        <w:numPr>
          <w:ilvl w:val="0"/>
          <w:numId w:val="12"/>
        </w:numPr>
        <w:rPr>
          <w:b/>
          <w:bCs/>
          <w:i/>
          <w:sz w:val="23"/>
          <w:szCs w:val="23"/>
        </w:rPr>
      </w:pPr>
      <w:r w:rsidRPr="00B21F33">
        <w:rPr>
          <w:i/>
          <w:sz w:val="23"/>
          <w:szCs w:val="23"/>
        </w:rPr>
        <w:t xml:space="preserve">Elliott, P., Wakefield, J., Best, N., and D. Briggs, </w:t>
      </w:r>
      <w:r w:rsidRPr="00B21F33">
        <w:rPr>
          <w:i/>
          <w:iCs/>
          <w:sz w:val="23"/>
          <w:szCs w:val="23"/>
        </w:rPr>
        <w:t>Spatial Epidemiology: Methods and Applications</w:t>
      </w:r>
      <w:r w:rsidRPr="00B21F33">
        <w:rPr>
          <w:i/>
          <w:sz w:val="23"/>
          <w:szCs w:val="23"/>
        </w:rPr>
        <w:t xml:space="preserve">, Oxford University Press, 2000 </w:t>
      </w:r>
    </w:p>
    <w:p w:rsidR="00762361" w:rsidRPr="00B21F33" w:rsidRDefault="00762361" w:rsidP="005C71BE">
      <w:pPr>
        <w:pStyle w:val="Default"/>
        <w:numPr>
          <w:ilvl w:val="0"/>
          <w:numId w:val="12"/>
        </w:numPr>
        <w:rPr>
          <w:b/>
          <w:bCs/>
          <w:i/>
          <w:sz w:val="23"/>
          <w:szCs w:val="23"/>
        </w:rPr>
      </w:pPr>
      <w:r w:rsidRPr="00B21F33">
        <w:rPr>
          <w:i/>
          <w:sz w:val="23"/>
          <w:szCs w:val="23"/>
        </w:rPr>
        <w:t xml:space="preserve">Eyles, J. &amp; Litva, A., Coming out: exposing theory in medical geography, </w:t>
      </w:r>
      <w:r w:rsidRPr="00B21F33">
        <w:rPr>
          <w:i/>
          <w:iCs/>
          <w:sz w:val="23"/>
          <w:szCs w:val="23"/>
        </w:rPr>
        <w:t xml:space="preserve">Health and Place, </w:t>
      </w:r>
      <w:r w:rsidRPr="00B21F33">
        <w:rPr>
          <w:i/>
          <w:sz w:val="23"/>
          <w:szCs w:val="23"/>
        </w:rPr>
        <w:t xml:space="preserve">vol. 1, pp. 5–14. 1993 </w:t>
      </w:r>
    </w:p>
    <w:p w:rsidR="00762361" w:rsidRPr="00B21F33" w:rsidRDefault="00762361" w:rsidP="005C71BE">
      <w:pPr>
        <w:pStyle w:val="Default"/>
        <w:numPr>
          <w:ilvl w:val="0"/>
          <w:numId w:val="12"/>
        </w:numPr>
        <w:rPr>
          <w:b/>
          <w:bCs/>
          <w:i/>
          <w:sz w:val="23"/>
          <w:szCs w:val="23"/>
        </w:rPr>
      </w:pPr>
      <w:r w:rsidRPr="00B21F33">
        <w:rPr>
          <w:i/>
          <w:sz w:val="23"/>
          <w:szCs w:val="23"/>
        </w:rPr>
        <w:t xml:space="preserve">Farmer, Paul. </w:t>
      </w:r>
      <w:r w:rsidRPr="00B21F33">
        <w:rPr>
          <w:i/>
          <w:iCs/>
          <w:sz w:val="23"/>
          <w:szCs w:val="23"/>
        </w:rPr>
        <w:t>Infections and Inequalities: the Modern Plagues</w:t>
      </w:r>
      <w:r w:rsidRPr="00B21F33">
        <w:rPr>
          <w:i/>
          <w:sz w:val="23"/>
          <w:szCs w:val="23"/>
        </w:rPr>
        <w:t xml:space="preserve">. Berkeley: University of California Press. 1999 </w:t>
      </w:r>
    </w:p>
    <w:p w:rsidR="00762361" w:rsidRPr="00B21F33" w:rsidRDefault="00762361" w:rsidP="005C71BE">
      <w:pPr>
        <w:pStyle w:val="Default"/>
        <w:numPr>
          <w:ilvl w:val="0"/>
          <w:numId w:val="12"/>
        </w:numPr>
        <w:rPr>
          <w:b/>
          <w:bCs/>
          <w:i/>
          <w:sz w:val="23"/>
          <w:szCs w:val="23"/>
        </w:rPr>
      </w:pPr>
      <w:r w:rsidRPr="00B21F33">
        <w:rPr>
          <w:i/>
          <w:sz w:val="23"/>
          <w:szCs w:val="23"/>
        </w:rPr>
        <w:t xml:space="preserve">Kalipeni, E., Craddock, S., Oppong, J.R., Ghosh, J., ed), </w:t>
      </w:r>
      <w:r w:rsidRPr="00B21F33">
        <w:rPr>
          <w:i/>
          <w:iCs/>
          <w:sz w:val="23"/>
          <w:szCs w:val="23"/>
        </w:rPr>
        <w:t>HIV and AIDS in Africa: Beyond Epideminology</w:t>
      </w:r>
      <w:r w:rsidRPr="00B21F33">
        <w:rPr>
          <w:i/>
          <w:sz w:val="23"/>
          <w:szCs w:val="23"/>
        </w:rPr>
        <w:t xml:space="preserve">, Blackwell Publishing Ltd, Oxford, 2004, </w:t>
      </w:r>
    </w:p>
    <w:p w:rsidR="00762361" w:rsidRPr="00B21F33" w:rsidRDefault="00762361" w:rsidP="005C71BE">
      <w:pPr>
        <w:pStyle w:val="Default"/>
        <w:numPr>
          <w:ilvl w:val="0"/>
          <w:numId w:val="12"/>
        </w:numPr>
        <w:rPr>
          <w:b/>
          <w:bCs/>
          <w:i/>
          <w:sz w:val="23"/>
          <w:szCs w:val="23"/>
        </w:rPr>
      </w:pPr>
      <w:r w:rsidRPr="00B21F33">
        <w:rPr>
          <w:i/>
          <w:sz w:val="23"/>
          <w:szCs w:val="23"/>
        </w:rPr>
        <w:t xml:space="preserve">Kearns, R. &amp; Moon, G., From medical to health geography: novelty, place and theory after a decade of change, </w:t>
      </w:r>
      <w:r w:rsidRPr="00B21F33">
        <w:rPr>
          <w:i/>
          <w:iCs/>
          <w:sz w:val="23"/>
          <w:szCs w:val="23"/>
        </w:rPr>
        <w:t xml:space="preserve">Progress in Human Geography, </w:t>
      </w:r>
      <w:r w:rsidRPr="00B21F33">
        <w:rPr>
          <w:i/>
          <w:sz w:val="23"/>
          <w:szCs w:val="23"/>
        </w:rPr>
        <w:t xml:space="preserve">vol. 26, no. 5, pp. 605-625. 2002 </w:t>
      </w:r>
    </w:p>
    <w:p w:rsidR="00762361" w:rsidRPr="00B21F33" w:rsidRDefault="00762361" w:rsidP="005C71BE">
      <w:pPr>
        <w:pStyle w:val="Default"/>
        <w:numPr>
          <w:ilvl w:val="0"/>
          <w:numId w:val="12"/>
        </w:numPr>
        <w:rPr>
          <w:b/>
          <w:bCs/>
          <w:i/>
          <w:sz w:val="23"/>
          <w:szCs w:val="23"/>
        </w:rPr>
      </w:pPr>
      <w:r w:rsidRPr="00B21F33">
        <w:rPr>
          <w:i/>
          <w:sz w:val="23"/>
          <w:szCs w:val="23"/>
        </w:rPr>
        <w:t xml:space="preserve">Lankinen, S.K. (ed) et. al, </w:t>
      </w:r>
      <w:r w:rsidRPr="00B21F33">
        <w:rPr>
          <w:i/>
          <w:iCs/>
          <w:sz w:val="23"/>
          <w:szCs w:val="23"/>
        </w:rPr>
        <w:t>Health and Disease in Developing Countries</w:t>
      </w:r>
      <w:r w:rsidRPr="00B21F33">
        <w:rPr>
          <w:i/>
          <w:sz w:val="23"/>
          <w:szCs w:val="23"/>
        </w:rPr>
        <w:t xml:space="preserve">, Macmillan Education Ltd, London and Oxford, 1994 </w:t>
      </w:r>
    </w:p>
    <w:p w:rsidR="00762361" w:rsidRPr="00B21F33" w:rsidRDefault="00762361" w:rsidP="005C71BE">
      <w:pPr>
        <w:pStyle w:val="Default"/>
        <w:numPr>
          <w:ilvl w:val="0"/>
          <w:numId w:val="12"/>
        </w:numPr>
        <w:rPr>
          <w:b/>
          <w:bCs/>
          <w:i/>
          <w:sz w:val="23"/>
          <w:szCs w:val="23"/>
        </w:rPr>
      </w:pPr>
      <w:r w:rsidRPr="00B21F33">
        <w:rPr>
          <w:i/>
          <w:sz w:val="23"/>
          <w:szCs w:val="23"/>
        </w:rPr>
        <w:t xml:space="preserve">McMichael, A.J., Environmental and social influences on emerging infectious diseases: past, present and future, </w:t>
      </w:r>
      <w:r w:rsidRPr="00B21F33">
        <w:rPr>
          <w:i/>
          <w:iCs/>
          <w:sz w:val="23"/>
          <w:szCs w:val="23"/>
        </w:rPr>
        <w:t xml:space="preserve">Philosophical transactions of the Royal Society of London. Series B: Biological sciences, </w:t>
      </w:r>
      <w:r w:rsidRPr="00B21F33">
        <w:rPr>
          <w:i/>
          <w:sz w:val="23"/>
          <w:szCs w:val="23"/>
        </w:rPr>
        <w:t>vol. 359, no. 1447, pp. 1049-1058. 2004</w:t>
      </w:r>
    </w:p>
    <w:p w:rsidR="00762361" w:rsidRPr="00B21F33" w:rsidRDefault="00762361" w:rsidP="005C71BE">
      <w:pPr>
        <w:pStyle w:val="Default"/>
        <w:numPr>
          <w:ilvl w:val="0"/>
          <w:numId w:val="12"/>
        </w:numPr>
        <w:rPr>
          <w:b/>
          <w:bCs/>
          <w:i/>
          <w:sz w:val="23"/>
          <w:szCs w:val="23"/>
        </w:rPr>
      </w:pPr>
      <w:r w:rsidRPr="00B21F33">
        <w:rPr>
          <w:i/>
          <w:sz w:val="23"/>
          <w:szCs w:val="23"/>
        </w:rPr>
        <w:t xml:space="preserve">Meade, M.S., Earickson, R.J, </w:t>
      </w:r>
      <w:r w:rsidRPr="00B21F33">
        <w:rPr>
          <w:i/>
          <w:iCs/>
          <w:sz w:val="23"/>
          <w:szCs w:val="23"/>
        </w:rPr>
        <w:t>Medical Geography, 2nd Edition</w:t>
      </w:r>
      <w:r w:rsidRPr="00B21F33">
        <w:rPr>
          <w:i/>
          <w:sz w:val="23"/>
          <w:szCs w:val="23"/>
        </w:rPr>
        <w:t xml:space="preserve">, The Guilford Press, London, UK, 2000. </w:t>
      </w:r>
    </w:p>
    <w:p w:rsidR="00762361" w:rsidRPr="00B21F33" w:rsidRDefault="00762361" w:rsidP="005C71BE">
      <w:pPr>
        <w:pStyle w:val="Default"/>
        <w:numPr>
          <w:ilvl w:val="0"/>
          <w:numId w:val="12"/>
        </w:numPr>
        <w:rPr>
          <w:b/>
          <w:bCs/>
          <w:i/>
          <w:sz w:val="23"/>
          <w:szCs w:val="23"/>
        </w:rPr>
      </w:pPr>
      <w:r w:rsidRPr="00B21F33">
        <w:rPr>
          <w:i/>
          <w:sz w:val="23"/>
          <w:szCs w:val="23"/>
        </w:rPr>
        <w:t xml:space="preserve">Naidoo, J., Wills, J., </w:t>
      </w:r>
      <w:r w:rsidRPr="00B21F33">
        <w:rPr>
          <w:i/>
          <w:iCs/>
          <w:sz w:val="23"/>
          <w:szCs w:val="23"/>
        </w:rPr>
        <w:t>Introduction To Health Studies</w:t>
      </w:r>
      <w:r w:rsidRPr="00B21F33">
        <w:rPr>
          <w:i/>
          <w:sz w:val="23"/>
          <w:szCs w:val="23"/>
        </w:rPr>
        <w:t xml:space="preserve">, Pal grave New York, 2001 </w:t>
      </w:r>
    </w:p>
    <w:p w:rsidR="00762361" w:rsidRPr="00B21F33" w:rsidRDefault="00762361" w:rsidP="005C71BE">
      <w:pPr>
        <w:pStyle w:val="Default"/>
        <w:numPr>
          <w:ilvl w:val="0"/>
          <w:numId w:val="12"/>
        </w:numPr>
        <w:rPr>
          <w:b/>
          <w:bCs/>
          <w:i/>
          <w:sz w:val="23"/>
          <w:szCs w:val="23"/>
        </w:rPr>
      </w:pPr>
      <w:r w:rsidRPr="00B21F33">
        <w:rPr>
          <w:i/>
          <w:sz w:val="23"/>
          <w:szCs w:val="23"/>
        </w:rPr>
        <w:t xml:space="preserve">Phillips, D.R., Varhasset, Y. eds), </w:t>
      </w:r>
      <w:r w:rsidRPr="00B21F33">
        <w:rPr>
          <w:i/>
          <w:iCs/>
          <w:sz w:val="23"/>
          <w:szCs w:val="23"/>
        </w:rPr>
        <w:t>Health and Development</w:t>
      </w:r>
      <w:r w:rsidRPr="00B21F33">
        <w:rPr>
          <w:i/>
          <w:sz w:val="23"/>
          <w:szCs w:val="23"/>
        </w:rPr>
        <w:t>, Routledge, London, 1994</w:t>
      </w:r>
    </w:p>
    <w:p w:rsidR="00762361" w:rsidRPr="00B21F33" w:rsidRDefault="00762361" w:rsidP="005C71BE">
      <w:pPr>
        <w:pStyle w:val="Default"/>
        <w:numPr>
          <w:ilvl w:val="0"/>
          <w:numId w:val="12"/>
        </w:numPr>
        <w:rPr>
          <w:b/>
          <w:bCs/>
          <w:i/>
          <w:sz w:val="23"/>
          <w:szCs w:val="23"/>
        </w:rPr>
      </w:pPr>
      <w:r w:rsidRPr="00B21F33">
        <w:rPr>
          <w:i/>
          <w:sz w:val="21"/>
          <w:szCs w:val="21"/>
        </w:rPr>
        <w:lastRenderedPageBreak/>
        <w:t>Quammen, D. (2012) </w:t>
      </w:r>
      <w:r w:rsidRPr="00B21F33">
        <w:rPr>
          <w:rStyle w:val="Emphasis"/>
          <w:i w:val="0"/>
          <w:sz w:val="21"/>
          <w:szCs w:val="21"/>
          <w:bdr w:val="none" w:sz="0" w:space="0" w:color="auto" w:frame="1"/>
        </w:rPr>
        <w:t>Spillover: Animal Infections and the Next Human Pandemic</w:t>
      </w:r>
      <w:r w:rsidRPr="00B21F33">
        <w:rPr>
          <w:i/>
          <w:sz w:val="21"/>
          <w:szCs w:val="21"/>
        </w:rPr>
        <w:t>. 1st Edition. ISBN-13: 978-0393346619. Available from the vendor of your choice or from </w:t>
      </w:r>
      <w:hyperlink r:id="rId12" w:tgtFrame="_blank" w:history="1">
        <w:r w:rsidRPr="00B21F33">
          <w:rPr>
            <w:rStyle w:val="Hyperlink"/>
            <w:i/>
            <w:color w:val="0062A0"/>
            <w:sz w:val="21"/>
            <w:szCs w:val="21"/>
            <w:bdr w:val="none" w:sz="0" w:space="0" w:color="auto" w:frame="1"/>
          </w:rPr>
          <w:t>Amazon.com - </w:t>
        </w:r>
        <w:r w:rsidRPr="00B21F33">
          <w:rPr>
            <w:rStyle w:val="Emphasis"/>
            <w:i w:val="0"/>
            <w:color w:val="0062A0"/>
            <w:sz w:val="21"/>
            <w:szCs w:val="21"/>
            <w:u w:val="single"/>
            <w:bdr w:val="none" w:sz="0" w:space="0" w:color="auto" w:frame="1"/>
          </w:rPr>
          <w:t xml:space="preserve">Spillover: Animal Infections and the Next Human Pandemic </w:t>
        </w:r>
        <w:r w:rsidRPr="00B21F33">
          <w:rPr>
            <w:rStyle w:val="element-invisible"/>
            <w:i/>
            <w:color w:val="0062A0"/>
            <w:sz w:val="21"/>
            <w:szCs w:val="21"/>
            <w:bdr w:val="none" w:sz="0" w:space="0" w:color="auto" w:frame="1"/>
          </w:rPr>
          <w:t>(link is external)</w:t>
        </w:r>
      </w:hyperlink>
      <w:r w:rsidRPr="00B21F33">
        <w:rPr>
          <w:i/>
          <w:sz w:val="21"/>
          <w:szCs w:val="21"/>
        </w:rPr>
        <w:t>.</w:t>
      </w:r>
    </w:p>
    <w:p w:rsidR="00B21F33" w:rsidRDefault="00B21F33">
      <w:pPr>
        <w:rPr>
          <w:rFonts w:ascii="Times New Roman" w:hAnsi="Times New Roman" w:cs="Times New Roman"/>
          <w:b/>
          <w:sz w:val="24"/>
          <w:szCs w:val="24"/>
        </w:rPr>
      </w:pPr>
    </w:p>
    <w:p w:rsidR="00B21F33" w:rsidRPr="00B21F33" w:rsidRDefault="00B21F33">
      <w:pPr>
        <w:rPr>
          <w:rFonts w:ascii="Times New Roman" w:hAnsi="Times New Roman" w:cs="Times New Roman"/>
          <w:b/>
          <w:sz w:val="24"/>
          <w:szCs w:val="24"/>
        </w:rPr>
      </w:pPr>
    </w:p>
    <w:p w:rsidR="00247EFB" w:rsidRPr="00B21F33" w:rsidRDefault="00247EFB"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PAPER–III</w:t>
      </w:r>
    </w:p>
    <w:p w:rsidR="0081246B" w:rsidRPr="00B21F33" w:rsidRDefault="000143F3" w:rsidP="000958C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GEOGO 508 </w:t>
      </w:r>
      <w:r w:rsidR="009242E3" w:rsidRPr="00B21F33">
        <w:rPr>
          <w:rFonts w:ascii="Times New Roman" w:hAnsi="Times New Roman" w:cs="Times New Roman"/>
          <w:b/>
          <w:sz w:val="24"/>
          <w:szCs w:val="24"/>
        </w:rPr>
        <w:t>GEOGRAPHY OF TOURISM AND HERITAGE</w:t>
      </w:r>
    </w:p>
    <w:p w:rsidR="0081246B" w:rsidRPr="00B21F33" w:rsidRDefault="0081246B" w:rsidP="000958C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10008" w:type="dxa"/>
        <w:tblLook w:val="04A0"/>
      </w:tblPr>
      <w:tblGrid>
        <w:gridCol w:w="1548"/>
        <w:gridCol w:w="8460"/>
      </w:tblGrid>
      <w:tr w:rsidR="0081246B" w:rsidRPr="00B21F33" w:rsidTr="00CB2D19">
        <w:tc>
          <w:tcPr>
            <w:tcW w:w="1548" w:type="dxa"/>
          </w:tcPr>
          <w:p w:rsidR="0081246B" w:rsidRPr="00B21F33" w:rsidRDefault="0081246B" w:rsidP="000958C9">
            <w:pPr>
              <w:rPr>
                <w:rFonts w:ascii="Times New Roman" w:hAnsi="Times New Roman" w:cs="Times New Roman"/>
                <w:b/>
                <w:sz w:val="24"/>
                <w:szCs w:val="24"/>
              </w:rPr>
            </w:pPr>
            <w:r w:rsidRPr="00B21F33">
              <w:rPr>
                <w:rFonts w:ascii="Times New Roman" w:hAnsi="Times New Roman" w:cs="Times New Roman"/>
                <w:b/>
                <w:sz w:val="24"/>
                <w:szCs w:val="24"/>
              </w:rPr>
              <w:t xml:space="preserve">Unit </w:t>
            </w:r>
          </w:p>
        </w:tc>
        <w:tc>
          <w:tcPr>
            <w:tcW w:w="8460" w:type="dxa"/>
          </w:tcPr>
          <w:p w:rsidR="0081246B" w:rsidRPr="00B21F33" w:rsidRDefault="0081246B" w:rsidP="00CB2D19">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81246B" w:rsidRPr="00B21F33" w:rsidTr="00CB2D19">
        <w:tc>
          <w:tcPr>
            <w:tcW w:w="1548" w:type="dxa"/>
          </w:tcPr>
          <w:p w:rsidR="0081246B" w:rsidRPr="00B21F33" w:rsidRDefault="0081246B" w:rsidP="00CB2D19">
            <w:pPr>
              <w:rPr>
                <w:rFonts w:ascii="Times New Roman" w:hAnsi="Times New Roman" w:cs="Times New Roman"/>
                <w:b/>
                <w:sz w:val="24"/>
                <w:szCs w:val="24"/>
              </w:rPr>
            </w:pPr>
            <w:r w:rsidRPr="00B21F33">
              <w:rPr>
                <w:rFonts w:ascii="Times New Roman" w:hAnsi="Times New Roman" w:cs="Times New Roman"/>
                <w:b/>
                <w:sz w:val="24"/>
                <w:szCs w:val="24"/>
              </w:rPr>
              <w:t>Unit I</w:t>
            </w:r>
          </w:p>
          <w:p w:rsidR="0081246B" w:rsidRPr="00B21F33" w:rsidRDefault="0081246B" w:rsidP="00CB2D19">
            <w:pPr>
              <w:rPr>
                <w:rFonts w:ascii="Times New Roman" w:hAnsi="Times New Roman" w:cs="Times New Roman"/>
                <w:b/>
                <w:sz w:val="24"/>
                <w:szCs w:val="24"/>
              </w:rPr>
            </w:pPr>
          </w:p>
        </w:tc>
        <w:tc>
          <w:tcPr>
            <w:tcW w:w="8460" w:type="dxa"/>
          </w:tcPr>
          <w:p w:rsidR="004E5AA3" w:rsidRPr="00B21F33" w:rsidRDefault="0081246B" w:rsidP="0048556B">
            <w:pPr>
              <w:autoSpaceDE w:val="0"/>
              <w:autoSpaceDN w:val="0"/>
              <w:adjustRightInd w:val="0"/>
              <w:jc w:val="both"/>
              <w:rPr>
                <w:rFonts w:ascii="Times New Roman" w:hAnsi="Times New Roman" w:cs="Times New Roman"/>
                <w:color w:val="000000"/>
                <w:sz w:val="24"/>
                <w:szCs w:val="24"/>
                <w:lang w:val="en-IN" w:eastAsia="en-IN"/>
              </w:rPr>
            </w:pPr>
            <w:r w:rsidRPr="00B21F33">
              <w:rPr>
                <w:rFonts w:ascii="Times New Roman" w:hAnsi="Times New Roman" w:cs="Times New Roman"/>
                <w:color w:val="000000"/>
                <w:sz w:val="24"/>
                <w:szCs w:val="24"/>
                <w:lang w:val="en-IN" w:eastAsia="en-IN"/>
              </w:rPr>
              <w:t>Development of the Ge</w:t>
            </w:r>
            <w:r w:rsidR="00950C03" w:rsidRPr="00B21F33">
              <w:rPr>
                <w:rFonts w:ascii="Times New Roman" w:hAnsi="Times New Roman" w:cs="Times New Roman"/>
                <w:color w:val="000000"/>
                <w:sz w:val="24"/>
                <w:szCs w:val="24"/>
                <w:lang w:val="en-IN" w:eastAsia="en-IN"/>
              </w:rPr>
              <w:t xml:space="preserve">ography of Tourism and Heritage: </w:t>
            </w:r>
          </w:p>
          <w:p w:rsidR="004E5AA3" w:rsidRPr="00B21F33" w:rsidRDefault="0081246B" w:rsidP="004E5AA3">
            <w:pPr>
              <w:pStyle w:val="ListParagraph"/>
              <w:numPr>
                <w:ilvl w:val="0"/>
                <w:numId w:val="46"/>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 xml:space="preserve"> Basic Con</w:t>
            </w:r>
            <w:r w:rsidR="004E5AA3" w:rsidRPr="00B21F33">
              <w:rPr>
                <w:rFonts w:ascii="Times New Roman" w:eastAsiaTheme="minorHAnsi" w:hAnsi="Times New Roman"/>
                <w:color w:val="000000"/>
                <w:sz w:val="24"/>
                <w:szCs w:val="24"/>
                <w:lang w:val="en-IN" w:eastAsia="en-IN"/>
              </w:rPr>
              <w:t>cepts and Principles of Tourism</w:t>
            </w:r>
          </w:p>
          <w:p w:rsidR="004E5AA3" w:rsidRPr="00B21F33" w:rsidRDefault="00950C03" w:rsidP="004E5AA3">
            <w:pPr>
              <w:pStyle w:val="ListParagraph"/>
              <w:numPr>
                <w:ilvl w:val="0"/>
                <w:numId w:val="46"/>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 xml:space="preserve"> </w:t>
            </w:r>
            <w:r w:rsidR="00D17411" w:rsidRPr="00B21F33">
              <w:rPr>
                <w:rFonts w:ascii="Times New Roman" w:eastAsiaTheme="minorHAnsi" w:hAnsi="Times New Roman"/>
                <w:color w:val="000000"/>
                <w:sz w:val="24"/>
                <w:szCs w:val="24"/>
                <w:lang w:val="en-IN" w:eastAsia="en-IN"/>
              </w:rPr>
              <w:t>Determinan</w:t>
            </w:r>
            <w:r w:rsidR="0048556B" w:rsidRPr="00B21F33">
              <w:rPr>
                <w:rFonts w:ascii="Times New Roman" w:eastAsiaTheme="minorHAnsi" w:hAnsi="Times New Roman"/>
                <w:color w:val="000000"/>
                <w:sz w:val="24"/>
                <w:szCs w:val="24"/>
                <w:lang w:val="en-IN" w:eastAsia="en-IN"/>
              </w:rPr>
              <w:t>ts</w:t>
            </w:r>
            <w:r w:rsidR="00D17411" w:rsidRPr="00B21F33">
              <w:rPr>
                <w:rFonts w:ascii="Times New Roman" w:eastAsiaTheme="minorHAnsi" w:hAnsi="Times New Roman"/>
                <w:color w:val="000000"/>
                <w:sz w:val="24"/>
                <w:szCs w:val="24"/>
                <w:lang w:val="en-IN" w:eastAsia="en-IN"/>
              </w:rPr>
              <w:t xml:space="preserve"> </w:t>
            </w:r>
            <w:r w:rsidRPr="00B21F33">
              <w:rPr>
                <w:rFonts w:ascii="Times New Roman" w:eastAsiaTheme="minorHAnsi" w:hAnsi="Times New Roman"/>
                <w:color w:val="000000"/>
                <w:sz w:val="24"/>
                <w:szCs w:val="24"/>
                <w:lang w:val="en-IN" w:eastAsia="en-IN"/>
              </w:rPr>
              <w:t>of</w:t>
            </w:r>
            <w:r w:rsidR="0081246B" w:rsidRPr="00B21F33">
              <w:rPr>
                <w:rFonts w:ascii="Times New Roman" w:eastAsiaTheme="minorHAnsi" w:hAnsi="Times New Roman"/>
                <w:color w:val="000000"/>
                <w:sz w:val="24"/>
                <w:szCs w:val="24"/>
                <w:lang w:val="en-IN" w:eastAsia="en-IN"/>
              </w:rPr>
              <w:t xml:space="preserve"> </w:t>
            </w:r>
            <w:r w:rsidRPr="00B21F33">
              <w:rPr>
                <w:rFonts w:ascii="Times New Roman" w:eastAsiaTheme="minorHAnsi" w:hAnsi="Times New Roman"/>
                <w:color w:val="000000"/>
                <w:sz w:val="24"/>
                <w:szCs w:val="24"/>
                <w:lang w:val="en-IN" w:eastAsia="en-IN"/>
              </w:rPr>
              <w:t>Development of Tou</w:t>
            </w:r>
            <w:r w:rsidR="004E5AA3" w:rsidRPr="00B21F33">
              <w:rPr>
                <w:rFonts w:ascii="Times New Roman" w:eastAsiaTheme="minorHAnsi" w:hAnsi="Times New Roman"/>
                <w:color w:val="000000"/>
                <w:sz w:val="24"/>
                <w:szCs w:val="24"/>
                <w:lang w:val="en-IN" w:eastAsia="en-IN"/>
              </w:rPr>
              <w:t>rism (Physical &amp; Socio Culture)</w:t>
            </w:r>
          </w:p>
          <w:p w:rsidR="00B65065" w:rsidRPr="00B21F33" w:rsidRDefault="00DE0B1D" w:rsidP="00B65065">
            <w:pPr>
              <w:pStyle w:val="ListParagraph"/>
              <w:numPr>
                <w:ilvl w:val="0"/>
                <w:numId w:val="46"/>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Geographical Factors that determine the Development of Tourism;</w:t>
            </w:r>
            <w:r w:rsidR="0081246B" w:rsidRPr="00B21F33">
              <w:rPr>
                <w:rFonts w:ascii="Times New Roman" w:eastAsiaTheme="minorHAnsi" w:hAnsi="Times New Roman"/>
                <w:color w:val="000000"/>
                <w:sz w:val="24"/>
                <w:szCs w:val="24"/>
                <w:lang w:val="en-IN" w:eastAsia="en-IN"/>
              </w:rPr>
              <w:t xml:space="preserve"> </w:t>
            </w:r>
            <w:r w:rsidR="00B65065" w:rsidRPr="00B21F33">
              <w:rPr>
                <w:rFonts w:ascii="Times New Roman" w:eastAsiaTheme="minorHAnsi" w:hAnsi="Times New Roman"/>
                <w:color w:val="000000"/>
                <w:sz w:val="24"/>
                <w:szCs w:val="24"/>
                <w:lang w:val="en-IN" w:eastAsia="en-IN"/>
              </w:rPr>
              <w:t>Tourism infrastructure</w:t>
            </w:r>
          </w:p>
          <w:p w:rsidR="00B65065" w:rsidRPr="00B21F33" w:rsidRDefault="0081246B" w:rsidP="00B65065">
            <w:pPr>
              <w:pStyle w:val="ListParagraph"/>
              <w:numPr>
                <w:ilvl w:val="0"/>
                <w:numId w:val="46"/>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Alternative tourism and Prospects: Ecotourism, Sustai</w:t>
            </w:r>
            <w:r w:rsidR="004E5AA3" w:rsidRPr="00B21F33">
              <w:rPr>
                <w:rFonts w:ascii="Times New Roman" w:eastAsiaTheme="minorHAnsi" w:hAnsi="Times New Roman"/>
                <w:color w:val="000000"/>
                <w:sz w:val="24"/>
                <w:szCs w:val="24"/>
                <w:lang w:val="en-IN" w:eastAsia="en-IN"/>
              </w:rPr>
              <w:t>nable tourism, Heritage Tourism</w:t>
            </w:r>
            <w:r w:rsidRPr="00B21F33">
              <w:rPr>
                <w:rFonts w:ascii="Times New Roman" w:eastAsiaTheme="minorHAnsi" w:hAnsi="Times New Roman"/>
                <w:color w:val="000000"/>
                <w:sz w:val="24"/>
                <w:szCs w:val="24"/>
                <w:lang w:val="en-IN" w:eastAsia="en-IN"/>
              </w:rPr>
              <w:t xml:space="preserve"> </w:t>
            </w:r>
          </w:p>
          <w:p w:rsidR="0081246B" w:rsidRPr="00B21F33" w:rsidRDefault="0081246B" w:rsidP="004E5AA3">
            <w:pPr>
              <w:pStyle w:val="ListParagraph"/>
              <w:numPr>
                <w:ilvl w:val="0"/>
                <w:numId w:val="46"/>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Tourism Management, heritage issues and prospect</w:t>
            </w:r>
            <w:r w:rsidR="004E5AA3" w:rsidRPr="00B21F33">
              <w:rPr>
                <w:rFonts w:ascii="Times New Roman" w:eastAsiaTheme="minorHAnsi" w:hAnsi="Times New Roman"/>
                <w:color w:val="000000"/>
                <w:sz w:val="24"/>
                <w:szCs w:val="24"/>
                <w:lang w:val="en-IN" w:eastAsia="en-IN"/>
              </w:rPr>
              <w:t>s: policy and planning - global</w:t>
            </w:r>
            <w:r w:rsidRPr="00B21F33">
              <w:rPr>
                <w:rFonts w:ascii="Times New Roman" w:eastAsiaTheme="minorHAnsi" w:hAnsi="Times New Roman"/>
                <w:color w:val="000000"/>
                <w:sz w:val="24"/>
                <w:szCs w:val="24"/>
                <w:lang w:val="en-IN" w:eastAsia="en-IN"/>
              </w:rPr>
              <w:t xml:space="preserve"> and national</w:t>
            </w:r>
          </w:p>
          <w:p w:rsidR="00B65065" w:rsidRPr="00B21F33" w:rsidRDefault="00B65065" w:rsidP="00B65065">
            <w:pPr>
              <w:pStyle w:val="ListParagraph"/>
              <w:autoSpaceDE w:val="0"/>
              <w:autoSpaceDN w:val="0"/>
              <w:adjustRightInd w:val="0"/>
              <w:ind w:left="1080"/>
              <w:jc w:val="both"/>
              <w:rPr>
                <w:rFonts w:ascii="Times New Roman" w:eastAsiaTheme="minorHAnsi" w:hAnsi="Times New Roman"/>
                <w:color w:val="000000"/>
                <w:sz w:val="24"/>
                <w:szCs w:val="24"/>
                <w:lang w:val="en-IN" w:eastAsia="en-IN"/>
              </w:rPr>
            </w:pPr>
          </w:p>
        </w:tc>
      </w:tr>
      <w:tr w:rsidR="0081246B" w:rsidRPr="00B21F33" w:rsidTr="00CB2D19">
        <w:tc>
          <w:tcPr>
            <w:tcW w:w="1548" w:type="dxa"/>
          </w:tcPr>
          <w:p w:rsidR="0081246B" w:rsidRPr="00B21F33" w:rsidRDefault="0081246B" w:rsidP="00CB2D19">
            <w:pPr>
              <w:rPr>
                <w:rFonts w:ascii="Times New Roman" w:hAnsi="Times New Roman" w:cs="Times New Roman"/>
                <w:b/>
                <w:sz w:val="24"/>
                <w:szCs w:val="24"/>
              </w:rPr>
            </w:pPr>
            <w:r w:rsidRPr="00B21F33">
              <w:rPr>
                <w:rFonts w:ascii="Times New Roman" w:hAnsi="Times New Roman" w:cs="Times New Roman"/>
                <w:b/>
                <w:sz w:val="24"/>
                <w:szCs w:val="24"/>
              </w:rPr>
              <w:t>Unit II</w:t>
            </w:r>
          </w:p>
          <w:p w:rsidR="0081246B" w:rsidRPr="00B21F33" w:rsidRDefault="0081246B" w:rsidP="00CB2D19">
            <w:pPr>
              <w:rPr>
                <w:rFonts w:ascii="Times New Roman" w:hAnsi="Times New Roman" w:cs="Times New Roman"/>
                <w:b/>
                <w:sz w:val="24"/>
                <w:szCs w:val="24"/>
              </w:rPr>
            </w:pPr>
          </w:p>
        </w:tc>
        <w:tc>
          <w:tcPr>
            <w:tcW w:w="8460" w:type="dxa"/>
          </w:tcPr>
          <w:p w:rsidR="004E5AA3" w:rsidRPr="00B21F33" w:rsidRDefault="005169F3" w:rsidP="00CB2D19">
            <w:pPr>
              <w:rPr>
                <w:rFonts w:ascii="Times New Roman" w:hAnsi="Times New Roman" w:cs="Times New Roman"/>
                <w:color w:val="000000"/>
                <w:sz w:val="24"/>
                <w:szCs w:val="24"/>
                <w:lang w:val="en-IN" w:eastAsia="en-IN"/>
              </w:rPr>
            </w:pPr>
            <w:r w:rsidRPr="00B21F33">
              <w:rPr>
                <w:rFonts w:ascii="Times New Roman" w:hAnsi="Times New Roman" w:cs="Times New Roman"/>
                <w:color w:val="000000"/>
                <w:sz w:val="24"/>
                <w:szCs w:val="24"/>
                <w:lang w:val="en-IN" w:eastAsia="en-IN"/>
              </w:rPr>
              <w:t>Indian Scenario:</w:t>
            </w:r>
          </w:p>
          <w:p w:rsidR="004E5AA3" w:rsidRPr="00B21F33" w:rsidRDefault="004E5AA3" w:rsidP="004E5AA3">
            <w:pPr>
              <w:pStyle w:val="ListParagraph"/>
              <w:numPr>
                <w:ilvl w:val="0"/>
                <w:numId w:val="47"/>
              </w:numPr>
              <w:rPr>
                <w:rFonts w:ascii="Times New Roman" w:eastAsiaTheme="minorHAnsi" w:hAnsi="Times New Roman"/>
                <w:b/>
                <w:sz w:val="24"/>
                <w:szCs w:val="24"/>
              </w:rPr>
            </w:pPr>
            <w:r w:rsidRPr="00B21F33">
              <w:rPr>
                <w:rFonts w:ascii="Times New Roman" w:eastAsiaTheme="minorHAnsi" w:hAnsi="Times New Roman"/>
                <w:color w:val="000000"/>
                <w:sz w:val="24"/>
                <w:szCs w:val="24"/>
                <w:lang w:val="en-IN" w:eastAsia="en-IN"/>
              </w:rPr>
              <w:t>Tourism and Heritage resources</w:t>
            </w:r>
            <w:r w:rsidR="0081246B" w:rsidRPr="00B21F33">
              <w:rPr>
                <w:rFonts w:ascii="Times New Roman" w:eastAsiaTheme="minorHAnsi" w:hAnsi="Times New Roman"/>
                <w:color w:val="000000"/>
                <w:sz w:val="24"/>
                <w:szCs w:val="24"/>
                <w:lang w:val="en-IN" w:eastAsia="en-IN"/>
              </w:rPr>
              <w:t xml:space="preserve"> </w:t>
            </w:r>
          </w:p>
          <w:p w:rsidR="004E5AA3" w:rsidRPr="00B21F33" w:rsidRDefault="0081246B" w:rsidP="004E5AA3">
            <w:pPr>
              <w:pStyle w:val="ListParagraph"/>
              <w:numPr>
                <w:ilvl w:val="0"/>
                <w:numId w:val="47"/>
              </w:numPr>
              <w:rPr>
                <w:rFonts w:ascii="Times New Roman" w:eastAsiaTheme="minorHAnsi" w:hAnsi="Times New Roman"/>
                <w:b/>
                <w:sz w:val="24"/>
                <w:szCs w:val="24"/>
              </w:rPr>
            </w:pPr>
            <w:r w:rsidRPr="00B21F33">
              <w:rPr>
                <w:rFonts w:ascii="Times New Roman" w:eastAsiaTheme="minorHAnsi" w:hAnsi="Times New Roman"/>
                <w:color w:val="000000"/>
                <w:sz w:val="24"/>
                <w:szCs w:val="24"/>
                <w:lang w:val="en-IN" w:eastAsia="en-IN"/>
              </w:rPr>
              <w:t>Tourism as an</w:t>
            </w:r>
            <w:r w:rsidR="005169F3" w:rsidRPr="00B21F33">
              <w:rPr>
                <w:rFonts w:ascii="Times New Roman" w:eastAsiaTheme="minorHAnsi" w:hAnsi="Times New Roman"/>
                <w:color w:val="000000"/>
                <w:sz w:val="24"/>
                <w:szCs w:val="24"/>
                <w:lang w:val="en-IN" w:eastAsia="en-IN"/>
              </w:rPr>
              <w:t xml:space="preserve"> industry and economy;</w:t>
            </w:r>
            <w:r w:rsidRPr="00B21F33">
              <w:rPr>
                <w:rFonts w:ascii="Times New Roman" w:eastAsiaTheme="minorHAnsi" w:hAnsi="Times New Roman"/>
                <w:color w:val="000000"/>
                <w:sz w:val="24"/>
                <w:szCs w:val="24"/>
                <w:lang w:val="en-IN" w:eastAsia="en-IN"/>
              </w:rPr>
              <w:t xml:space="preserve"> nat</w:t>
            </w:r>
            <w:r w:rsidR="004E5AA3" w:rsidRPr="00B21F33">
              <w:rPr>
                <w:rFonts w:ascii="Times New Roman" w:eastAsiaTheme="minorHAnsi" w:hAnsi="Times New Roman"/>
                <w:color w:val="000000"/>
                <w:sz w:val="24"/>
                <w:szCs w:val="24"/>
                <w:lang w:val="en-IN" w:eastAsia="en-IN"/>
              </w:rPr>
              <w:t>ional, state and local contexts</w:t>
            </w:r>
            <w:r w:rsidRPr="00B21F33">
              <w:rPr>
                <w:rFonts w:ascii="Times New Roman" w:eastAsiaTheme="minorHAnsi" w:hAnsi="Times New Roman"/>
                <w:color w:val="000000"/>
                <w:sz w:val="24"/>
                <w:szCs w:val="24"/>
                <w:lang w:val="en-IN" w:eastAsia="en-IN"/>
              </w:rPr>
              <w:t xml:space="preserve"> </w:t>
            </w:r>
          </w:p>
          <w:p w:rsidR="004E5AA3" w:rsidRPr="00B21F33" w:rsidRDefault="0081246B" w:rsidP="004E5AA3">
            <w:pPr>
              <w:pStyle w:val="ListParagraph"/>
              <w:numPr>
                <w:ilvl w:val="0"/>
                <w:numId w:val="47"/>
              </w:numPr>
              <w:rPr>
                <w:rFonts w:ascii="Times New Roman" w:eastAsiaTheme="minorHAnsi" w:hAnsi="Times New Roman"/>
                <w:b/>
                <w:sz w:val="24"/>
                <w:szCs w:val="24"/>
              </w:rPr>
            </w:pPr>
            <w:r w:rsidRPr="00B21F33">
              <w:rPr>
                <w:rFonts w:ascii="Times New Roman" w:eastAsiaTheme="minorHAnsi" w:hAnsi="Times New Roman"/>
                <w:color w:val="000000"/>
                <w:sz w:val="24"/>
                <w:szCs w:val="24"/>
                <w:lang w:val="en-IN" w:eastAsia="en-IN"/>
              </w:rPr>
              <w:t>Types of tourism: domestic, in</w:t>
            </w:r>
            <w:r w:rsidR="004E5AA3" w:rsidRPr="00B21F33">
              <w:rPr>
                <w:rFonts w:ascii="Times New Roman" w:eastAsiaTheme="minorHAnsi" w:hAnsi="Times New Roman"/>
                <w:color w:val="000000"/>
                <w:sz w:val="24"/>
                <w:szCs w:val="24"/>
                <w:lang w:val="en-IN" w:eastAsia="en-IN"/>
              </w:rPr>
              <w:t>ternational, local, pilgrimages</w:t>
            </w:r>
            <w:r w:rsidRPr="00B21F33">
              <w:rPr>
                <w:rFonts w:ascii="Times New Roman" w:eastAsiaTheme="minorHAnsi" w:hAnsi="Times New Roman"/>
                <w:color w:val="000000"/>
                <w:sz w:val="24"/>
                <w:szCs w:val="24"/>
                <w:lang w:val="en-IN" w:eastAsia="en-IN"/>
              </w:rPr>
              <w:t xml:space="preserve"> </w:t>
            </w:r>
          </w:p>
          <w:p w:rsidR="0081246B" w:rsidRPr="00B21F33" w:rsidRDefault="0081246B" w:rsidP="004E5AA3">
            <w:pPr>
              <w:pStyle w:val="ListParagraph"/>
              <w:numPr>
                <w:ilvl w:val="0"/>
                <w:numId w:val="47"/>
              </w:numPr>
              <w:rPr>
                <w:rFonts w:ascii="Times New Roman" w:eastAsiaTheme="minorHAnsi" w:hAnsi="Times New Roman"/>
                <w:b/>
                <w:sz w:val="24"/>
                <w:szCs w:val="24"/>
              </w:rPr>
            </w:pPr>
            <w:r w:rsidRPr="00B21F33">
              <w:rPr>
                <w:rFonts w:ascii="Times New Roman" w:eastAsiaTheme="minorHAnsi" w:hAnsi="Times New Roman"/>
                <w:color w:val="000000"/>
                <w:sz w:val="24"/>
                <w:szCs w:val="24"/>
                <w:lang w:val="en-IN" w:eastAsia="en-IN"/>
              </w:rPr>
              <w:t>Tourism policies, perspectives, and plans.</w:t>
            </w:r>
          </w:p>
        </w:tc>
      </w:tr>
    </w:tbl>
    <w:p w:rsidR="0081246B" w:rsidRPr="00B21F33" w:rsidRDefault="0081246B" w:rsidP="0081246B">
      <w:pPr>
        <w:autoSpaceDE w:val="0"/>
        <w:autoSpaceDN w:val="0"/>
        <w:adjustRightInd w:val="0"/>
        <w:spacing w:before="240" w:after="60" w:line="240" w:lineRule="auto"/>
        <w:rPr>
          <w:rFonts w:ascii="Times New Roman" w:hAnsi="Times New Roman" w:cs="Times New Roman"/>
          <w:color w:val="000000"/>
          <w:sz w:val="23"/>
          <w:szCs w:val="23"/>
          <w:lang w:val="en-IN" w:eastAsia="en-IN"/>
        </w:rPr>
      </w:pPr>
      <w:r w:rsidRPr="00B21F33">
        <w:rPr>
          <w:rFonts w:ascii="Times New Roman" w:hAnsi="Times New Roman" w:cs="Times New Roman"/>
          <w:b/>
          <w:bCs/>
          <w:color w:val="000000"/>
          <w:sz w:val="23"/>
          <w:szCs w:val="23"/>
          <w:lang w:val="en-IN" w:eastAsia="en-IN"/>
        </w:rPr>
        <w:t xml:space="preserve">Suggested Readings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color w:val="000000"/>
          <w:sz w:val="23"/>
          <w:szCs w:val="23"/>
          <w:lang w:val="en-IN" w:eastAsia="en-IN"/>
        </w:rPr>
        <w:t xml:space="preserve">1. </w:t>
      </w:r>
      <w:r w:rsidRPr="00B21F33">
        <w:rPr>
          <w:rFonts w:ascii="Times New Roman" w:hAnsi="Times New Roman" w:cs="Times New Roman"/>
          <w:i/>
          <w:color w:val="000000"/>
          <w:sz w:val="23"/>
          <w:szCs w:val="23"/>
          <w:lang w:val="en-IN" w:eastAsia="en-IN"/>
        </w:rPr>
        <w:t xml:space="preserve">Aitchison, Cara; MacLeod, Nicola E. and Shaw, Stephen J. 2000. </w:t>
      </w:r>
      <w:r w:rsidRPr="00B21F33">
        <w:rPr>
          <w:rFonts w:ascii="Times New Roman" w:hAnsi="Times New Roman" w:cs="Times New Roman"/>
          <w:i/>
          <w:iCs/>
          <w:color w:val="000000"/>
          <w:sz w:val="23"/>
          <w:szCs w:val="23"/>
          <w:lang w:val="en-IN" w:eastAsia="en-IN"/>
        </w:rPr>
        <w:t>Leisure and Tourism Landscape: Social and Cultural Geographies</w:t>
      </w:r>
      <w:r w:rsidRPr="00B21F33">
        <w:rPr>
          <w:rFonts w:ascii="Times New Roman" w:hAnsi="Times New Roman" w:cs="Times New Roman"/>
          <w:i/>
          <w:color w:val="000000"/>
          <w:sz w:val="23"/>
          <w:szCs w:val="23"/>
          <w:lang w:val="en-IN" w:eastAsia="en-IN"/>
        </w:rPr>
        <w:t xml:space="preserve">. Routledge, London.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2. Ashworth, G.J. and Dietvorst, A.G.J. (eds.) 1995. </w:t>
      </w:r>
      <w:r w:rsidRPr="00B21F33">
        <w:rPr>
          <w:rFonts w:ascii="Times New Roman" w:hAnsi="Times New Roman" w:cs="Times New Roman"/>
          <w:i/>
          <w:iCs/>
          <w:color w:val="000000"/>
          <w:sz w:val="23"/>
          <w:szCs w:val="23"/>
          <w:lang w:val="en-IN" w:eastAsia="en-IN"/>
        </w:rPr>
        <w:t>Tourism and Spatial Transformations: Implications for Policy and Planning</w:t>
      </w:r>
      <w:r w:rsidRPr="00B21F33">
        <w:rPr>
          <w:rFonts w:ascii="Times New Roman" w:hAnsi="Times New Roman" w:cs="Times New Roman"/>
          <w:i/>
          <w:color w:val="000000"/>
          <w:sz w:val="23"/>
          <w:szCs w:val="23"/>
          <w:lang w:val="en-IN" w:eastAsia="en-IN"/>
        </w:rPr>
        <w:t xml:space="preserve">. CAB International, Warwick UK.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3. Ateljevic, Irena; Morgan, Nigel and Pritchard, Annette (eds.) 2011. </w:t>
      </w:r>
      <w:r w:rsidRPr="00B21F33">
        <w:rPr>
          <w:rFonts w:ascii="Times New Roman" w:hAnsi="Times New Roman" w:cs="Times New Roman"/>
          <w:i/>
          <w:iCs/>
          <w:color w:val="000000"/>
          <w:sz w:val="23"/>
          <w:szCs w:val="23"/>
          <w:lang w:val="en-IN" w:eastAsia="en-IN"/>
        </w:rPr>
        <w:t>The Critical Turn in Tourism Studies: Creating an Academy of Hope</w:t>
      </w:r>
      <w:r w:rsidRPr="00B21F33">
        <w:rPr>
          <w:rFonts w:ascii="Times New Roman" w:hAnsi="Times New Roman" w:cs="Times New Roman"/>
          <w:i/>
          <w:color w:val="000000"/>
          <w:sz w:val="23"/>
          <w:szCs w:val="23"/>
          <w:lang w:val="en-IN" w:eastAsia="en-IN"/>
        </w:rPr>
        <w:t xml:space="preserve">. Routledge, London.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4. Coles, Tim; Duval, David Timothy and Shaw, Gareth 2011. </w:t>
      </w:r>
      <w:r w:rsidRPr="00B21F33">
        <w:rPr>
          <w:rFonts w:ascii="Times New Roman" w:hAnsi="Times New Roman" w:cs="Times New Roman"/>
          <w:i/>
          <w:iCs/>
          <w:color w:val="000000"/>
          <w:sz w:val="23"/>
          <w:szCs w:val="23"/>
          <w:lang w:val="en-IN" w:eastAsia="en-IN"/>
        </w:rPr>
        <w:t>Student's Guide to Writing Dissertations and Theses in Tourism Studies and Related Disciplines</w:t>
      </w:r>
      <w:r w:rsidRPr="00B21F33">
        <w:rPr>
          <w:rFonts w:ascii="Times New Roman" w:hAnsi="Times New Roman" w:cs="Times New Roman"/>
          <w:i/>
          <w:color w:val="000000"/>
          <w:sz w:val="23"/>
          <w:szCs w:val="23"/>
          <w:lang w:val="en-IN" w:eastAsia="en-IN"/>
        </w:rPr>
        <w:t xml:space="preserve">. Routledge, London.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5. Collins-Kreiner, Noga 2006. </w:t>
      </w:r>
      <w:r w:rsidRPr="00B21F33">
        <w:rPr>
          <w:rFonts w:ascii="Times New Roman" w:hAnsi="Times New Roman" w:cs="Times New Roman"/>
          <w:i/>
          <w:iCs/>
          <w:color w:val="000000"/>
          <w:sz w:val="23"/>
          <w:szCs w:val="23"/>
          <w:lang w:val="en-IN" w:eastAsia="en-IN"/>
        </w:rPr>
        <w:t>Christian Tourism to the Holy Land: Pilgrimage during Security Crises</w:t>
      </w:r>
      <w:r w:rsidRPr="00B21F33">
        <w:rPr>
          <w:rFonts w:ascii="Times New Roman" w:hAnsi="Times New Roman" w:cs="Times New Roman"/>
          <w:i/>
          <w:color w:val="000000"/>
          <w:sz w:val="23"/>
          <w:szCs w:val="23"/>
          <w:lang w:val="en-IN" w:eastAsia="en-IN"/>
        </w:rPr>
        <w:t xml:space="preserve">. Ashgate Publ., Farnham U.K.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6. Girard, Luigi F. and Nijkamp, Peter (eds.) 2009. </w:t>
      </w:r>
      <w:r w:rsidRPr="00B21F33">
        <w:rPr>
          <w:rFonts w:ascii="Times New Roman" w:hAnsi="Times New Roman" w:cs="Times New Roman"/>
          <w:i/>
          <w:iCs/>
          <w:color w:val="000000"/>
          <w:sz w:val="23"/>
          <w:szCs w:val="23"/>
          <w:lang w:val="en-IN" w:eastAsia="en-IN"/>
        </w:rPr>
        <w:t>Cultural Tourism and Sustainable Local Development</w:t>
      </w:r>
      <w:r w:rsidRPr="00B21F33">
        <w:rPr>
          <w:rFonts w:ascii="Times New Roman" w:hAnsi="Times New Roman" w:cs="Times New Roman"/>
          <w:i/>
          <w:color w:val="000000"/>
          <w:sz w:val="23"/>
          <w:szCs w:val="23"/>
          <w:lang w:val="en-IN" w:eastAsia="en-IN"/>
        </w:rPr>
        <w:t xml:space="preserve">. Ashgate Publ., Farnham U.K.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7. Gössling, Stefan; Hall, C. Michael and Weaver, David (eds.) 2008. </w:t>
      </w:r>
      <w:r w:rsidRPr="00B21F33">
        <w:rPr>
          <w:rFonts w:ascii="Times New Roman" w:hAnsi="Times New Roman" w:cs="Times New Roman"/>
          <w:i/>
          <w:iCs/>
          <w:color w:val="000000"/>
          <w:sz w:val="23"/>
          <w:szCs w:val="23"/>
          <w:lang w:val="en-IN" w:eastAsia="en-IN"/>
        </w:rPr>
        <w:t>Sustainable Tourism Futures: Perspectives on Systems, Restructuring and Innovations</w:t>
      </w:r>
      <w:r w:rsidRPr="00B21F33">
        <w:rPr>
          <w:rFonts w:ascii="Times New Roman" w:hAnsi="Times New Roman" w:cs="Times New Roman"/>
          <w:i/>
          <w:color w:val="000000"/>
          <w:sz w:val="23"/>
          <w:szCs w:val="23"/>
          <w:lang w:val="en-IN" w:eastAsia="en-IN"/>
        </w:rPr>
        <w:t xml:space="preserve">. Routledge, London.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8. Hall, C. M. and Page, S.J. 2008. </w:t>
      </w:r>
      <w:r w:rsidRPr="00B21F33">
        <w:rPr>
          <w:rFonts w:ascii="Times New Roman" w:hAnsi="Times New Roman" w:cs="Times New Roman"/>
          <w:i/>
          <w:iCs/>
          <w:color w:val="000000"/>
          <w:sz w:val="23"/>
          <w:szCs w:val="23"/>
          <w:lang w:val="en-IN" w:eastAsia="en-IN"/>
        </w:rPr>
        <w:t>The Geography of Tourism and Recreation: Environment, Place and Space</w:t>
      </w:r>
      <w:r w:rsidRPr="00B21F33">
        <w:rPr>
          <w:rFonts w:ascii="Times New Roman" w:hAnsi="Times New Roman" w:cs="Times New Roman"/>
          <w:i/>
          <w:color w:val="000000"/>
          <w:sz w:val="23"/>
          <w:szCs w:val="23"/>
          <w:lang w:val="en-IN" w:eastAsia="en-IN"/>
        </w:rPr>
        <w:t>. Routledge, London. 4</w:t>
      </w:r>
      <w:r w:rsidRPr="00B21F33">
        <w:rPr>
          <w:rFonts w:ascii="Times New Roman" w:hAnsi="Times New Roman" w:cs="Times New Roman"/>
          <w:i/>
          <w:color w:val="000000"/>
          <w:position w:val="8"/>
          <w:sz w:val="16"/>
          <w:szCs w:val="16"/>
          <w:vertAlign w:val="superscript"/>
          <w:lang w:val="en-IN" w:eastAsia="en-IN"/>
        </w:rPr>
        <w:t xml:space="preserve">th </w:t>
      </w:r>
      <w:r w:rsidRPr="00B21F33">
        <w:rPr>
          <w:rFonts w:ascii="Times New Roman" w:hAnsi="Times New Roman" w:cs="Times New Roman"/>
          <w:i/>
          <w:color w:val="000000"/>
          <w:sz w:val="23"/>
          <w:szCs w:val="23"/>
          <w:lang w:val="en-IN" w:eastAsia="en-IN"/>
        </w:rPr>
        <w:t xml:space="preserve">Ed.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9. Henderson, Carol and Weisgrau, Maxine (eds.) 2007. </w:t>
      </w:r>
      <w:r w:rsidRPr="00B21F33">
        <w:rPr>
          <w:rFonts w:ascii="Times New Roman" w:hAnsi="Times New Roman" w:cs="Times New Roman"/>
          <w:i/>
          <w:iCs/>
          <w:color w:val="000000"/>
          <w:sz w:val="23"/>
          <w:szCs w:val="23"/>
          <w:lang w:val="en-IN" w:eastAsia="en-IN"/>
        </w:rPr>
        <w:t>Raj Rhapsodies: Tourism, Heritage and Seduction of History</w:t>
      </w:r>
      <w:r w:rsidRPr="00B21F33">
        <w:rPr>
          <w:rFonts w:ascii="Times New Roman" w:hAnsi="Times New Roman" w:cs="Times New Roman"/>
          <w:i/>
          <w:color w:val="000000"/>
          <w:sz w:val="23"/>
          <w:szCs w:val="23"/>
          <w:lang w:val="en-IN" w:eastAsia="en-IN"/>
        </w:rPr>
        <w:t xml:space="preserve">. Ashgate Publ., Farnham U.K.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10. Higham, James 2007. </w:t>
      </w:r>
      <w:r w:rsidRPr="00B21F33">
        <w:rPr>
          <w:rFonts w:ascii="Times New Roman" w:hAnsi="Times New Roman" w:cs="Times New Roman"/>
          <w:i/>
          <w:iCs/>
          <w:color w:val="000000"/>
          <w:sz w:val="23"/>
          <w:szCs w:val="23"/>
          <w:lang w:val="en-IN" w:eastAsia="en-IN"/>
        </w:rPr>
        <w:t>Critical Issues in Ecotourism: understanding a complex tourism phenomenon</w:t>
      </w:r>
      <w:r w:rsidRPr="00B21F33">
        <w:rPr>
          <w:rFonts w:ascii="Times New Roman" w:hAnsi="Times New Roman" w:cs="Times New Roman"/>
          <w:i/>
          <w:color w:val="000000"/>
          <w:sz w:val="23"/>
          <w:szCs w:val="23"/>
          <w:lang w:val="en-IN" w:eastAsia="en-IN"/>
        </w:rPr>
        <w:t xml:space="preserve">. Butterworth-Heinemann, Oxford.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11. Honey, Martha 2008. </w:t>
      </w:r>
      <w:r w:rsidRPr="00B21F33">
        <w:rPr>
          <w:rFonts w:ascii="Times New Roman" w:hAnsi="Times New Roman" w:cs="Times New Roman"/>
          <w:i/>
          <w:iCs/>
          <w:color w:val="000000"/>
          <w:sz w:val="23"/>
          <w:szCs w:val="23"/>
          <w:lang w:val="en-IN" w:eastAsia="en-IN"/>
        </w:rPr>
        <w:t>Ecotourism and Sustainable Development</w:t>
      </w:r>
      <w:r w:rsidRPr="00B21F33">
        <w:rPr>
          <w:rFonts w:ascii="Times New Roman" w:hAnsi="Times New Roman" w:cs="Times New Roman"/>
          <w:i/>
          <w:color w:val="000000"/>
          <w:sz w:val="23"/>
          <w:szCs w:val="23"/>
          <w:lang w:val="en-IN" w:eastAsia="en-IN"/>
        </w:rPr>
        <w:t xml:space="preserve">. Island Press, Seattle. </w:t>
      </w:r>
    </w:p>
    <w:p w:rsidR="0081246B" w:rsidRPr="00B21F33" w:rsidRDefault="0081246B" w:rsidP="0081246B">
      <w:pPr>
        <w:autoSpaceDE w:val="0"/>
        <w:autoSpaceDN w:val="0"/>
        <w:adjustRightInd w:val="0"/>
        <w:spacing w:after="0" w:line="240" w:lineRule="auto"/>
        <w:ind w:left="36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12. Jamal, Tazim and Robinson, Mike (eds.) 2009. </w:t>
      </w:r>
      <w:r w:rsidRPr="00B21F33">
        <w:rPr>
          <w:rFonts w:ascii="Times New Roman" w:hAnsi="Times New Roman" w:cs="Times New Roman"/>
          <w:i/>
          <w:iCs/>
          <w:color w:val="000000"/>
          <w:sz w:val="23"/>
          <w:szCs w:val="23"/>
          <w:lang w:val="en-IN" w:eastAsia="en-IN"/>
        </w:rPr>
        <w:t>The SAGE Handbook of Tourism Studies</w:t>
      </w:r>
      <w:r w:rsidRPr="00B21F33">
        <w:rPr>
          <w:rFonts w:ascii="Times New Roman" w:hAnsi="Times New Roman" w:cs="Times New Roman"/>
          <w:i/>
          <w:color w:val="000000"/>
          <w:sz w:val="23"/>
          <w:szCs w:val="23"/>
          <w:lang w:val="en-IN" w:eastAsia="en-IN"/>
        </w:rPr>
        <w:t>. Sage, London.</w:t>
      </w:r>
    </w:p>
    <w:p w:rsidR="00B21F33" w:rsidRDefault="00B21F33" w:rsidP="000958C9">
      <w:pPr>
        <w:rPr>
          <w:rFonts w:ascii="Times New Roman" w:hAnsi="Times New Roman" w:cs="Times New Roman"/>
          <w:b/>
          <w:sz w:val="24"/>
          <w:szCs w:val="24"/>
        </w:rPr>
      </w:pPr>
    </w:p>
    <w:p w:rsidR="00247EFB" w:rsidRPr="00B21F33" w:rsidRDefault="00247EFB" w:rsidP="00B21F33">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 xml:space="preserve">PAPER–III </w:t>
      </w:r>
    </w:p>
    <w:p w:rsidR="002D43A0" w:rsidRPr="00B21F33" w:rsidRDefault="000143F3" w:rsidP="00B21F33">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GEOGO 509 </w:t>
      </w:r>
      <w:r w:rsidR="009242E3" w:rsidRPr="00B21F33">
        <w:rPr>
          <w:rFonts w:ascii="Times New Roman" w:hAnsi="Times New Roman" w:cs="Times New Roman"/>
          <w:b/>
          <w:sz w:val="28"/>
          <w:szCs w:val="28"/>
        </w:rPr>
        <w:t>URBAN STUDIES</w:t>
      </w:r>
    </w:p>
    <w:p w:rsidR="002D43A0" w:rsidRPr="00B21F33" w:rsidRDefault="002D43A0" w:rsidP="00B21F33">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Credits- 2</w:t>
      </w:r>
    </w:p>
    <w:tbl>
      <w:tblPr>
        <w:tblStyle w:val="TableGrid"/>
        <w:tblW w:w="10008" w:type="dxa"/>
        <w:tblLook w:val="04A0"/>
      </w:tblPr>
      <w:tblGrid>
        <w:gridCol w:w="1548"/>
        <w:gridCol w:w="8460"/>
      </w:tblGrid>
      <w:tr w:rsidR="002D43A0" w:rsidRPr="00B21F33" w:rsidTr="00CB2D19">
        <w:tc>
          <w:tcPr>
            <w:tcW w:w="1548" w:type="dxa"/>
          </w:tcPr>
          <w:p w:rsidR="002D43A0" w:rsidRPr="00B21F33" w:rsidRDefault="002D43A0" w:rsidP="00B21F33">
            <w:pPr>
              <w:rPr>
                <w:rFonts w:ascii="Times New Roman" w:hAnsi="Times New Roman" w:cs="Times New Roman"/>
                <w:b/>
                <w:sz w:val="24"/>
                <w:szCs w:val="24"/>
              </w:rPr>
            </w:pPr>
            <w:r w:rsidRPr="00B21F33">
              <w:rPr>
                <w:rFonts w:ascii="Times New Roman" w:hAnsi="Times New Roman" w:cs="Times New Roman"/>
                <w:b/>
                <w:sz w:val="24"/>
                <w:szCs w:val="24"/>
              </w:rPr>
              <w:t xml:space="preserve">Unit </w:t>
            </w:r>
          </w:p>
        </w:tc>
        <w:tc>
          <w:tcPr>
            <w:tcW w:w="8460" w:type="dxa"/>
          </w:tcPr>
          <w:p w:rsidR="002D43A0" w:rsidRPr="00B21F33" w:rsidRDefault="002D43A0" w:rsidP="00CB2D19">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2D43A0" w:rsidRPr="00B21F33" w:rsidTr="00CB2D19">
        <w:tc>
          <w:tcPr>
            <w:tcW w:w="1548" w:type="dxa"/>
          </w:tcPr>
          <w:p w:rsidR="002D43A0" w:rsidRPr="00B21F33" w:rsidRDefault="002D43A0" w:rsidP="00CB2D19">
            <w:pPr>
              <w:rPr>
                <w:rFonts w:ascii="Times New Roman" w:hAnsi="Times New Roman" w:cs="Times New Roman"/>
                <w:b/>
                <w:sz w:val="24"/>
                <w:szCs w:val="24"/>
              </w:rPr>
            </w:pPr>
            <w:r w:rsidRPr="00B21F33">
              <w:rPr>
                <w:rFonts w:ascii="Times New Roman" w:hAnsi="Times New Roman" w:cs="Times New Roman"/>
                <w:b/>
                <w:sz w:val="24"/>
                <w:szCs w:val="24"/>
              </w:rPr>
              <w:t>Unit I</w:t>
            </w:r>
          </w:p>
          <w:p w:rsidR="002D43A0" w:rsidRPr="00B21F33" w:rsidRDefault="002D43A0" w:rsidP="00CB2D19">
            <w:pPr>
              <w:rPr>
                <w:rFonts w:ascii="Times New Roman" w:hAnsi="Times New Roman" w:cs="Times New Roman"/>
                <w:b/>
                <w:sz w:val="24"/>
                <w:szCs w:val="24"/>
              </w:rPr>
            </w:pPr>
          </w:p>
        </w:tc>
        <w:tc>
          <w:tcPr>
            <w:tcW w:w="8460" w:type="dxa"/>
          </w:tcPr>
          <w:p w:rsidR="00472EF5" w:rsidRPr="00B21F33" w:rsidRDefault="002D43A0" w:rsidP="00CB2D19">
            <w:pPr>
              <w:autoSpaceDE w:val="0"/>
              <w:autoSpaceDN w:val="0"/>
              <w:adjustRightInd w:val="0"/>
              <w:jc w:val="both"/>
              <w:rPr>
                <w:rFonts w:ascii="Times New Roman" w:hAnsi="Times New Roman" w:cs="Times New Roman"/>
                <w:color w:val="000000"/>
                <w:sz w:val="24"/>
                <w:szCs w:val="24"/>
                <w:lang w:val="en-IN" w:eastAsia="en-IN"/>
              </w:rPr>
            </w:pPr>
            <w:r w:rsidRPr="00B21F33">
              <w:rPr>
                <w:rFonts w:ascii="Times New Roman" w:hAnsi="Times New Roman" w:cs="Times New Roman"/>
                <w:color w:val="000000"/>
                <w:sz w:val="24"/>
                <w:szCs w:val="24"/>
                <w:lang w:val="en-IN" w:eastAsia="en-IN"/>
              </w:rPr>
              <w:t xml:space="preserve">Conceptual Issues in Urban Studies: </w:t>
            </w:r>
          </w:p>
          <w:p w:rsidR="00472EF5" w:rsidRPr="00B21F33" w:rsidRDefault="002D43A0" w:rsidP="00584CAF">
            <w:pPr>
              <w:pStyle w:val="ListParagraph"/>
              <w:numPr>
                <w:ilvl w:val="0"/>
                <w:numId w:val="48"/>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 xml:space="preserve">Theories </w:t>
            </w:r>
            <w:r w:rsidR="00584CAF" w:rsidRPr="00B21F33">
              <w:rPr>
                <w:rFonts w:ascii="Times New Roman" w:eastAsiaTheme="minorHAnsi" w:hAnsi="Times New Roman"/>
                <w:color w:val="000000"/>
                <w:sz w:val="24"/>
                <w:szCs w:val="24"/>
                <w:lang w:val="en-IN" w:eastAsia="en-IN"/>
              </w:rPr>
              <w:t>and Approaches of urban studies (</w:t>
            </w:r>
            <w:r w:rsidRPr="00B21F33">
              <w:rPr>
                <w:rFonts w:ascii="Times New Roman" w:eastAsiaTheme="minorHAnsi" w:hAnsi="Times New Roman"/>
                <w:color w:val="000000"/>
                <w:sz w:val="24"/>
                <w:szCs w:val="24"/>
                <w:lang w:val="en-IN" w:eastAsia="en-IN"/>
              </w:rPr>
              <w:t>locational, regi</w:t>
            </w:r>
            <w:r w:rsidR="00584CAF" w:rsidRPr="00B21F33">
              <w:rPr>
                <w:rFonts w:ascii="Times New Roman" w:eastAsiaTheme="minorHAnsi" w:hAnsi="Times New Roman"/>
                <w:color w:val="000000"/>
                <w:sz w:val="24"/>
                <w:szCs w:val="24"/>
                <w:lang w:val="en-IN" w:eastAsia="en-IN"/>
              </w:rPr>
              <w:t>onal, spatio-structural)</w:t>
            </w:r>
          </w:p>
          <w:p w:rsidR="00B01EB9" w:rsidRPr="00B21F33" w:rsidRDefault="00B01EB9" w:rsidP="00584CAF">
            <w:pPr>
              <w:pStyle w:val="ListParagraph"/>
              <w:numPr>
                <w:ilvl w:val="0"/>
                <w:numId w:val="48"/>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Rural- urban linkages</w:t>
            </w:r>
          </w:p>
          <w:p w:rsidR="00B01EB9" w:rsidRPr="00B21F33" w:rsidRDefault="002D43A0" w:rsidP="00B21F33">
            <w:pPr>
              <w:pStyle w:val="ListParagraph"/>
              <w:numPr>
                <w:ilvl w:val="0"/>
                <w:numId w:val="48"/>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Trends and Patterns of Urbanization in India</w:t>
            </w:r>
          </w:p>
        </w:tc>
      </w:tr>
      <w:tr w:rsidR="002D43A0" w:rsidRPr="00B21F33" w:rsidTr="00CB2D19">
        <w:tc>
          <w:tcPr>
            <w:tcW w:w="1548" w:type="dxa"/>
          </w:tcPr>
          <w:p w:rsidR="002D43A0" w:rsidRPr="00B21F33" w:rsidRDefault="002D43A0" w:rsidP="00CB2D19">
            <w:pPr>
              <w:rPr>
                <w:rFonts w:ascii="Times New Roman" w:hAnsi="Times New Roman" w:cs="Times New Roman"/>
                <w:b/>
                <w:sz w:val="24"/>
                <w:szCs w:val="24"/>
              </w:rPr>
            </w:pPr>
            <w:r w:rsidRPr="00B21F33">
              <w:rPr>
                <w:rFonts w:ascii="Times New Roman" w:hAnsi="Times New Roman" w:cs="Times New Roman"/>
                <w:b/>
                <w:sz w:val="24"/>
                <w:szCs w:val="24"/>
              </w:rPr>
              <w:t>Unit II</w:t>
            </w:r>
          </w:p>
          <w:p w:rsidR="002D43A0" w:rsidRPr="00B21F33" w:rsidRDefault="002D43A0" w:rsidP="00CB2D19">
            <w:pPr>
              <w:rPr>
                <w:rFonts w:ascii="Times New Roman" w:hAnsi="Times New Roman" w:cs="Times New Roman"/>
                <w:b/>
                <w:sz w:val="24"/>
                <w:szCs w:val="24"/>
              </w:rPr>
            </w:pPr>
          </w:p>
        </w:tc>
        <w:tc>
          <w:tcPr>
            <w:tcW w:w="8460" w:type="dxa"/>
          </w:tcPr>
          <w:p w:rsidR="00472EF5" w:rsidRPr="00B21F33" w:rsidRDefault="002D43A0" w:rsidP="002D43A0">
            <w:pPr>
              <w:autoSpaceDE w:val="0"/>
              <w:autoSpaceDN w:val="0"/>
              <w:adjustRightInd w:val="0"/>
              <w:jc w:val="both"/>
              <w:rPr>
                <w:rFonts w:ascii="Times New Roman" w:hAnsi="Times New Roman" w:cs="Times New Roman"/>
                <w:color w:val="000000"/>
                <w:sz w:val="24"/>
                <w:szCs w:val="24"/>
                <w:lang w:val="en-IN" w:eastAsia="en-IN"/>
              </w:rPr>
            </w:pPr>
            <w:r w:rsidRPr="00B21F33">
              <w:rPr>
                <w:rFonts w:ascii="Times New Roman" w:hAnsi="Times New Roman" w:cs="Times New Roman"/>
                <w:color w:val="000000"/>
                <w:sz w:val="24"/>
                <w:szCs w:val="24"/>
                <w:lang w:val="en-IN" w:eastAsia="en-IN"/>
              </w:rPr>
              <w:t>Urban Issue</w:t>
            </w:r>
            <w:r w:rsidR="00B417B9" w:rsidRPr="00B21F33">
              <w:rPr>
                <w:rFonts w:ascii="Times New Roman" w:hAnsi="Times New Roman" w:cs="Times New Roman"/>
                <w:color w:val="000000"/>
                <w:sz w:val="24"/>
                <w:szCs w:val="24"/>
                <w:lang w:val="en-IN" w:eastAsia="en-IN"/>
              </w:rPr>
              <w:t>s and Challenges:</w:t>
            </w:r>
          </w:p>
          <w:p w:rsidR="00366AA7" w:rsidRPr="00B21F33" w:rsidRDefault="00584CAF" w:rsidP="00366AA7">
            <w:pPr>
              <w:pStyle w:val="ListParagraph"/>
              <w:numPr>
                <w:ilvl w:val="0"/>
                <w:numId w:val="49"/>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 xml:space="preserve">Urban society, social </w:t>
            </w:r>
            <w:r w:rsidR="00A92B21" w:rsidRPr="00B21F33">
              <w:rPr>
                <w:rFonts w:ascii="Times New Roman" w:eastAsiaTheme="minorHAnsi" w:hAnsi="Times New Roman"/>
                <w:color w:val="000000"/>
                <w:sz w:val="24"/>
                <w:szCs w:val="24"/>
                <w:lang w:val="en-IN" w:eastAsia="en-IN"/>
              </w:rPr>
              <w:t xml:space="preserve">Structure and Space </w:t>
            </w:r>
          </w:p>
          <w:p w:rsidR="00366AA7" w:rsidRPr="00B21F33" w:rsidRDefault="00366AA7" w:rsidP="00366AA7">
            <w:pPr>
              <w:pStyle w:val="ListParagraph"/>
              <w:numPr>
                <w:ilvl w:val="0"/>
                <w:numId w:val="49"/>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 xml:space="preserve">Urban Crisis (pollution, congestion, crime, slum and heat island) </w:t>
            </w:r>
          </w:p>
          <w:p w:rsidR="00584CAF" w:rsidRPr="00B21F33" w:rsidRDefault="002D43A0" w:rsidP="00584CAF">
            <w:pPr>
              <w:pStyle w:val="ListParagraph"/>
              <w:numPr>
                <w:ilvl w:val="0"/>
                <w:numId w:val="49"/>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Urban Governance</w:t>
            </w:r>
            <w:r w:rsidR="00584CAF" w:rsidRPr="00B21F33">
              <w:rPr>
                <w:rFonts w:ascii="Times New Roman" w:eastAsiaTheme="minorHAnsi" w:hAnsi="Times New Roman"/>
                <w:color w:val="000000"/>
                <w:sz w:val="24"/>
                <w:szCs w:val="24"/>
                <w:lang w:val="en-IN" w:eastAsia="en-IN"/>
              </w:rPr>
              <w:t>:</w:t>
            </w:r>
            <w:r w:rsidRPr="00B21F33">
              <w:rPr>
                <w:rFonts w:ascii="Times New Roman" w:eastAsiaTheme="minorHAnsi" w:hAnsi="Times New Roman"/>
                <w:color w:val="000000"/>
                <w:sz w:val="24"/>
                <w:szCs w:val="24"/>
                <w:lang w:val="en-IN" w:eastAsia="en-IN"/>
              </w:rPr>
              <w:t xml:space="preserve"> Implications of 74</w:t>
            </w:r>
            <w:r w:rsidRPr="00B21F33">
              <w:rPr>
                <w:rFonts w:ascii="Times New Roman" w:eastAsiaTheme="minorHAnsi" w:hAnsi="Times New Roman"/>
                <w:color w:val="000000"/>
                <w:position w:val="8"/>
                <w:sz w:val="24"/>
                <w:szCs w:val="24"/>
                <w:vertAlign w:val="superscript"/>
                <w:lang w:val="en-IN" w:eastAsia="en-IN"/>
              </w:rPr>
              <w:t xml:space="preserve">th </w:t>
            </w:r>
            <w:r w:rsidRPr="00B21F33">
              <w:rPr>
                <w:rFonts w:ascii="Times New Roman" w:eastAsiaTheme="minorHAnsi" w:hAnsi="Times New Roman"/>
                <w:color w:val="000000"/>
                <w:sz w:val="24"/>
                <w:szCs w:val="24"/>
                <w:lang w:val="en-IN" w:eastAsia="en-IN"/>
              </w:rPr>
              <w:t xml:space="preserve">CAA on urban governance </w:t>
            </w:r>
          </w:p>
          <w:p w:rsidR="002D43A0" w:rsidRPr="00B21F33" w:rsidRDefault="002D43A0" w:rsidP="00472EF5">
            <w:pPr>
              <w:pStyle w:val="ListParagraph"/>
              <w:numPr>
                <w:ilvl w:val="0"/>
                <w:numId w:val="49"/>
              </w:numPr>
              <w:autoSpaceDE w:val="0"/>
              <w:autoSpaceDN w:val="0"/>
              <w:adjustRightInd w:val="0"/>
              <w:jc w:val="both"/>
              <w:rPr>
                <w:rFonts w:ascii="Times New Roman" w:eastAsiaTheme="minorHAnsi" w:hAnsi="Times New Roman"/>
                <w:color w:val="000000"/>
                <w:sz w:val="24"/>
                <w:szCs w:val="24"/>
                <w:lang w:val="en-IN" w:eastAsia="en-IN"/>
              </w:rPr>
            </w:pPr>
            <w:r w:rsidRPr="00B21F33">
              <w:rPr>
                <w:rFonts w:ascii="Times New Roman" w:eastAsiaTheme="minorHAnsi" w:hAnsi="Times New Roman"/>
                <w:color w:val="000000"/>
                <w:sz w:val="24"/>
                <w:szCs w:val="24"/>
                <w:lang w:val="en-IN" w:eastAsia="en-IN"/>
              </w:rPr>
              <w:t>Future governance structure PPP, capacity building for better service delivery</w:t>
            </w:r>
          </w:p>
        </w:tc>
      </w:tr>
    </w:tbl>
    <w:p w:rsidR="003045DA" w:rsidRPr="00B21F33" w:rsidRDefault="003045DA" w:rsidP="002D43A0">
      <w:pPr>
        <w:autoSpaceDE w:val="0"/>
        <w:autoSpaceDN w:val="0"/>
        <w:adjustRightInd w:val="0"/>
        <w:spacing w:after="0" w:line="240" w:lineRule="auto"/>
        <w:rPr>
          <w:rFonts w:ascii="Times New Roman" w:hAnsi="Times New Roman" w:cs="Times New Roman"/>
          <w:b/>
          <w:bCs/>
          <w:color w:val="000000"/>
          <w:sz w:val="23"/>
          <w:szCs w:val="23"/>
          <w:lang w:val="en-IN" w:eastAsia="en-IN"/>
        </w:rPr>
      </w:pPr>
    </w:p>
    <w:p w:rsidR="002D43A0" w:rsidRPr="00B21F33" w:rsidRDefault="002D43A0" w:rsidP="002D43A0">
      <w:pPr>
        <w:autoSpaceDE w:val="0"/>
        <w:autoSpaceDN w:val="0"/>
        <w:adjustRightInd w:val="0"/>
        <w:spacing w:after="0" w:line="240" w:lineRule="auto"/>
        <w:rPr>
          <w:rFonts w:ascii="Times New Roman" w:hAnsi="Times New Roman" w:cs="Times New Roman"/>
          <w:color w:val="000000"/>
          <w:sz w:val="23"/>
          <w:szCs w:val="23"/>
          <w:lang w:val="en-IN" w:eastAsia="en-IN"/>
        </w:rPr>
      </w:pPr>
      <w:r w:rsidRPr="00B21F33">
        <w:rPr>
          <w:rFonts w:ascii="Times New Roman" w:hAnsi="Times New Roman" w:cs="Times New Roman"/>
          <w:b/>
          <w:bCs/>
          <w:color w:val="000000"/>
          <w:sz w:val="23"/>
          <w:szCs w:val="23"/>
          <w:lang w:val="en-IN" w:eastAsia="en-IN"/>
        </w:rPr>
        <w:t>Suggested Readings</w:t>
      </w:r>
      <w:r w:rsidR="00366AA7" w:rsidRPr="00B21F33">
        <w:rPr>
          <w:rFonts w:ascii="Times New Roman" w:hAnsi="Times New Roman" w:cs="Times New Roman"/>
          <w:b/>
          <w:bCs/>
          <w:color w:val="000000"/>
          <w:sz w:val="23"/>
          <w:szCs w:val="23"/>
          <w:lang w:val="en-IN" w:eastAsia="en-IN"/>
        </w:rPr>
        <w:t>:</w:t>
      </w:r>
      <w:r w:rsidRPr="00B21F33">
        <w:rPr>
          <w:rFonts w:ascii="Times New Roman" w:hAnsi="Times New Roman" w:cs="Times New Roman"/>
          <w:b/>
          <w:bCs/>
          <w:color w:val="000000"/>
          <w:sz w:val="23"/>
          <w:szCs w:val="23"/>
          <w:lang w:val="en-IN" w:eastAsia="en-IN"/>
        </w:rPr>
        <w:t xml:space="preserve">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color w:val="000000"/>
          <w:sz w:val="23"/>
          <w:szCs w:val="23"/>
          <w:lang w:val="en-IN" w:eastAsia="en-IN"/>
        </w:rPr>
        <w:t xml:space="preserve">1. </w:t>
      </w:r>
      <w:r w:rsidRPr="00B21F33">
        <w:rPr>
          <w:rFonts w:ascii="Times New Roman" w:hAnsi="Times New Roman" w:cs="Times New Roman"/>
          <w:i/>
          <w:color w:val="000000"/>
          <w:sz w:val="23"/>
          <w:szCs w:val="23"/>
          <w:lang w:val="en-IN" w:eastAsia="en-IN"/>
        </w:rPr>
        <w:t xml:space="preserve">Dutt, Ashok et. al. 1994. The Asian Cities: Processes of Development, Characteristics and Planning. GeoJournal Library, London.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2. Fyfe, Nicholas R. and Kenny, Judith T. (eds.) 2005. </w:t>
      </w:r>
      <w:r w:rsidRPr="00B21F33">
        <w:rPr>
          <w:rFonts w:ascii="Times New Roman" w:hAnsi="Times New Roman" w:cs="Times New Roman"/>
          <w:i/>
          <w:iCs/>
          <w:color w:val="000000"/>
          <w:sz w:val="23"/>
          <w:szCs w:val="23"/>
          <w:lang w:val="en-IN" w:eastAsia="en-IN"/>
        </w:rPr>
        <w:t>The Urban Geography Reader</w:t>
      </w:r>
      <w:r w:rsidRPr="00B21F33">
        <w:rPr>
          <w:rFonts w:ascii="Times New Roman" w:hAnsi="Times New Roman" w:cs="Times New Roman"/>
          <w:i/>
          <w:color w:val="000000"/>
          <w:sz w:val="23"/>
          <w:szCs w:val="23"/>
          <w:lang w:val="en-IN" w:eastAsia="en-IN"/>
        </w:rPr>
        <w:t xml:space="preserve">. Routledge, London.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3. Gallien,A.B. and S.Eisner 1963. Urban Pattern, New York.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4. HUDCO-HSMI. 2001. The States of Indian Cities, HUDCO HSMI,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5. Jha,R. and Nasreen Siddiqui 2000. Towards People Friendly Cities ,UNICEF Maharastra State Office, Mumbai.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6. Knox, Paul and Pinch, Steven 2006. </w:t>
      </w:r>
      <w:r w:rsidRPr="00B21F33">
        <w:rPr>
          <w:rFonts w:ascii="Times New Roman" w:hAnsi="Times New Roman" w:cs="Times New Roman"/>
          <w:i/>
          <w:iCs/>
          <w:color w:val="000000"/>
          <w:sz w:val="23"/>
          <w:szCs w:val="23"/>
          <w:lang w:val="en-IN" w:eastAsia="en-IN"/>
        </w:rPr>
        <w:t>Urban Social Geography</w:t>
      </w:r>
      <w:r w:rsidRPr="00B21F33">
        <w:rPr>
          <w:rFonts w:ascii="Times New Roman" w:hAnsi="Times New Roman" w:cs="Times New Roman"/>
          <w:i/>
          <w:color w:val="000000"/>
          <w:sz w:val="23"/>
          <w:szCs w:val="23"/>
          <w:lang w:val="en-IN" w:eastAsia="en-IN"/>
        </w:rPr>
        <w:t>. Pearson Prentice-Hall, Englewood Cliffs NJ. 5</w:t>
      </w:r>
      <w:r w:rsidRPr="00B21F33">
        <w:rPr>
          <w:rFonts w:ascii="Times New Roman" w:hAnsi="Times New Roman" w:cs="Times New Roman"/>
          <w:i/>
          <w:color w:val="000000"/>
          <w:position w:val="8"/>
          <w:sz w:val="16"/>
          <w:szCs w:val="16"/>
          <w:vertAlign w:val="superscript"/>
          <w:lang w:val="en-IN" w:eastAsia="en-IN"/>
        </w:rPr>
        <w:t xml:space="preserve">th </w:t>
      </w:r>
      <w:r w:rsidRPr="00B21F33">
        <w:rPr>
          <w:rFonts w:ascii="Times New Roman" w:hAnsi="Times New Roman" w:cs="Times New Roman"/>
          <w:i/>
          <w:color w:val="000000"/>
          <w:sz w:val="23"/>
          <w:szCs w:val="23"/>
          <w:lang w:val="en-IN" w:eastAsia="en-IN"/>
        </w:rPr>
        <w:t xml:space="preserve">Ed.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7. Kumar,B. and R.B.Singh 2003. Urban Development and Anthropogenic Climatic Change. Manak Publications,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8. Kundu,A. 2005. Urban Development and Urban Research in India, Khama Publishers, New Delhi.</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9. Mathur,M.P. 2007. Norms and Standards of Municipal Basic Services in India, National Institute of Urban Affairs, New Delhi available on www.niua.org accessed on 1</w:t>
      </w:r>
      <w:r w:rsidRPr="00B21F33">
        <w:rPr>
          <w:rFonts w:ascii="Times New Roman" w:hAnsi="Times New Roman" w:cs="Times New Roman"/>
          <w:i/>
          <w:color w:val="000000"/>
          <w:position w:val="8"/>
          <w:sz w:val="16"/>
          <w:szCs w:val="16"/>
          <w:vertAlign w:val="superscript"/>
          <w:lang w:val="en-IN" w:eastAsia="en-IN"/>
        </w:rPr>
        <w:t xml:space="preserve">st </w:t>
      </w:r>
      <w:r w:rsidRPr="00B21F33">
        <w:rPr>
          <w:rFonts w:ascii="Times New Roman" w:hAnsi="Times New Roman" w:cs="Times New Roman"/>
          <w:i/>
          <w:color w:val="000000"/>
          <w:sz w:val="23"/>
          <w:szCs w:val="23"/>
          <w:lang w:val="en-IN" w:eastAsia="en-IN"/>
        </w:rPr>
        <w:t xml:space="preserve">June 2010.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10. Pacione, Michael 2005. </w:t>
      </w:r>
      <w:r w:rsidRPr="00B21F33">
        <w:rPr>
          <w:rFonts w:ascii="Times New Roman" w:hAnsi="Times New Roman" w:cs="Times New Roman"/>
          <w:i/>
          <w:iCs/>
          <w:color w:val="000000"/>
          <w:sz w:val="23"/>
          <w:szCs w:val="23"/>
          <w:lang w:val="en-IN" w:eastAsia="en-IN"/>
        </w:rPr>
        <w:t>Urban Geography: A Global Perspective</w:t>
      </w:r>
      <w:r w:rsidRPr="00B21F33">
        <w:rPr>
          <w:rFonts w:ascii="Times New Roman" w:hAnsi="Times New Roman" w:cs="Times New Roman"/>
          <w:i/>
          <w:color w:val="000000"/>
          <w:sz w:val="23"/>
          <w:szCs w:val="23"/>
          <w:lang w:val="en-IN" w:eastAsia="en-IN"/>
        </w:rPr>
        <w:t>. 2</w:t>
      </w:r>
      <w:r w:rsidRPr="00B21F33">
        <w:rPr>
          <w:rFonts w:ascii="Times New Roman" w:hAnsi="Times New Roman" w:cs="Times New Roman"/>
          <w:i/>
          <w:color w:val="000000"/>
          <w:position w:val="8"/>
          <w:sz w:val="16"/>
          <w:szCs w:val="16"/>
          <w:vertAlign w:val="superscript"/>
          <w:lang w:val="en-IN" w:eastAsia="en-IN"/>
        </w:rPr>
        <w:t xml:space="preserve">nd </w:t>
      </w:r>
      <w:r w:rsidRPr="00B21F33">
        <w:rPr>
          <w:rFonts w:ascii="Times New Roman" w:hAnsi="Times New Roman" w:cs="Times New Roman"/>
          <w:i/>
          <w:color w:val="000000"/>
          <w:sz w:val="23"/>
          <w:szCs w:val="23"/>
          <w:lang w:val="en-IN" w:eastAsia="en-IN"/>
        </w:rPr>
        <w:t xml:space="preserve">ed. Routledge, London.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11. Prakasa Rao,V.L.S. 1983. Urbanisation in India: Spatial Dimensions, Concept,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12. Misra. R.P. and Misra, K. (eds.) 1998. Million Cities of India Vol.I/II Sustainable Foundation,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13. Ramachandran, R. 1989. Urbanisation and Urban System in India, Oxford University Press,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14. Singh, R.L. 1955. Bananas: A Study in Urban Geography, Nand Kishor and Brothers, Bananas.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15. Sivaramakrishnan, K.C. et al. 2005. A Hand Book of Urbanisation in India, Oxford University Press, New Delhi.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16. UNCHS-UN HABITAT 2001. Cities in a Globalising World. Global Report on Human Settlement, Earthscan, London and Sterling, VA.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 xml:space="preserve">17. UN-HABITAT 2003. Water and Sanitation in World Cities: Local Action for Global Goals, Earthscan London. </w:t>
      </w:r>
    </w:p>
    <w:p w:rsidR="002D43A0" w:rsidRPr="00B21F33" w:rsidRDefault="002D43A0" w:rsidP="002D43A0">
      <w:pPr>
        <w:autoSpaceDE w:val="0"/>
        <w:autoSpaceDN w:val="0"/>
        <w:adjustRightInd w:val="0"/>
        <w:spacing w:after="0" w:line="240" w:lineRule="auto"/>
        <w:ind w:left="720" w:hanging="360"/>
        <w:jc w:val="both"/>
        <w:rPr>
          <w:rFonts w:ascii="Times New Roman" w:hAnsi="Times New Roman" w:cs="Times New Roman"/>
          <w:i/>
          <w:color w:val="000000"/>
          <w:sz w:val="23"/>
          <w:szCs w:val="23"/>
          <w:lang w:val="en-IN" w:eastAsia="en-IN"/>
        </w:rPr>
      </w:pPr>
      <w:r w:rsidRPr="00B21F33">
        <w:rPr>
          <w:rFonts w:ascii="Times New Roman" w:hAnsi="Times New Roman" w:cs="Times New Roman"/>
          <w:i/>
          <w:color w:val="000000"/>
          <w:sz w:val="23"/>
          <w:szCs w:val="23"/>
          <w:lang w:val="en-IN" w:eastAsia="en-IN"/>
        </w:rPr>
        <w:t>18. Vaidya, Chetan 2009. Urban Issues, Reforms and Way Forward in India working paper No. 4/2009-DEA available on www.niua.org accessed on 1</w:t>
      </w:r>
      <w:r w:rsidRPr="00B21F33">
        <w:rPr>
          <w:rFonts w:ascii="Times New Roman" w:hAnsi="Times New Roman" w:cs="Times New Roman"/>
          <w:i/>
          <w:color w:val="000000"/>
          <w:position w:val="8"/>
          <w:sz w:val="16"/>
          <w:szCs w:val="16"/>
          <w:vertAlign w:val="superscript"/>
          <w:lang w:val="en-IN" w:eastAsia="en-IN"/>
        </w:rPr>
        <w:t xml:space="preserve">st </w:t>
      </w:r>
      <w:r w:rsidRPr="00B21F33">
        <w:rPr>
          <w:rFonts w:ascii="Times New Roman" w:hAnsi="Times New Roman" w:cs="Times New Roman"/>
          <w:i/>
          <w:color w:val="000000"/>
          <w:sz w:val="23"/>
          <w:szCs w:val="23"/>
          <w:lang w:val="en-IN" w:eastAsia="en-IN"/>
        </w:rPr>
        <w:t xml:space="preserve">June 2010. </w:t>
      </w:r>
    </w:p>
    <w:p w:rsidR="008D645F" w:rsidRDefault="008D645F" w:rsidP="00B21F33">
      <w:pPr>
        <w:spacing w:after="0"/>
        <w:jc w:val="center"/>
        <w:rPr>
          <w:rFonts w:ascii="Times New Roman" w:hAnsi="Times New Roman" w:cs="Times New Roman"/>
          <w:b/>
          <w:sz w:val="24"/>
          <w:szCs w:val="24"/>
        </w:rPr>
      </w:pPr>
    </w:p>
    <w:p w:rsidR="008D645F" w:rsidRDefault="008D645F" w:rsidP="00B21F33">
      <w:pPr>
        <w:spacing w:after="0"/>
        <w:jc w:val="center"/>
        <w:rPr>
          <w:rFonts w:ascii="Times New Roman" w:hAnsi="Times New Roman" w:cs="Times New Roman"/>
          <w:b/>
          <w:sz w:val="24"/>
          <w:szCs w:val="24"/>
        </w:rPr>
      </w:pPr>
    </w:p>
    <w:p w:rsidR="008D645F" w:rsidRDefault="008D645F" w:rsidP="00B21F33">
      <w:pPr>
        <w:spacing w:after="0"/>
        <w:jc w:val="center"/>
        <w:rPr>
          <w:rFonts w:ascii="Times New Roman" w:hAnsi="Times New Roman" w:cs="Times New Roman"/>
          <w:b/>
          <w:sz w:val="24"/>
          <w:szCs w:val="24"/>
        </w:rPr>
      </w:pPr>
    </w:p>
    <w:p w:rsidR="009E7FEE" w:rsidRPr="00B21F33" w:rsidRDefault="00173032" w:rsidP="00B21F33">
      <w:pPr>
        <w:spacing w:after="0"/>
        <w:jc w:val="center"/>
        <w:rPr>
          <w:rFonts w:ascii="Times New Roman" w:hAnsi="Times New Roman" w:cs="Times New Roman"/>
          <w:b/>
          <w:bCs/>
          <w:sz w:val="24"/>
          <w:szCs w:val="24"/>
          <w:u w:val="single"/>
        </w:rPr>
      </w:pPr>
      <w:r w:rsidRPr="00B21F33">
        <w:rPr>
          <w:rFonts w:ascii="Times New Roman" w:hAnsi="Times New Roman" w:cs="Times New Roman"/>
          <w:b/>
          <w:bCs/>
          <w:sz w:val="24"/>
          <w:szCs w:val="24"/>
          <w:u w:val="single"/>
        </w:rPr>
        <w:lastRenderedPageBreak/>
        <w:t xml:space="preserve">Paper </w:t>
      </w:r>
      <w:r w:rsidR="009E7FEE" w:rsidRPr="00B21F33">
        <w:rPr>
          <w:rFonts w:ascii="Times New Roman" w:hAnsi="Times New Roman" w:cs="Times New Roman"/>
          <w:b/>
          <w:bCs/>
          <w:sz w:val="24"/>
          <w:szCs w:val="24"/>
          <w:u w:val="single"/>
        </w:rPr>
        <w:t>–</w:t>
      </w:r>
      <w:r w:rsidRPr="00B21F33">
        <w:rPr>
          <w:rFonts w:ascii="Times New Roman" w:hAnsi="Times New Roman" w:cs="Times New Roman"/>
          <w:b/>
          <w:bCs/>
          <w:sz w:val="24"/>
          <w:szCs w:val="24"/>
          <w:u w:val="single"/>
        </w:rPr>
        <w:t xml:space="preserve"> IV</w:t>
      </w:r>
      <w:r w:rsidR="009E7FEE" w:rsidRPr="00B21F33">
        <w:rPr>
          <w:rFonts w:ascii="Times New Roman" w:hAnsi="Times New Roman" w:cs="Times New Roman"/>
          <w:b/>
          <w:bCs/>
          <w:sz w:val="24"/>
          <w:szCs w:val="24"/>
          <w:u w:val="single"/>
        </w:rPr>
        <w:t xml:space="preserve"> (DEPARTMENTAL ELECTIVE)</w:t>
      </w:r>
    </w:p>
    <w:p w:rsidR="00173032" w:rsidRPr="00B21F33" w:rsidRDefault="000143F3" w:rsidP="00B21F3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GEOGE601 </w:t>
      </w:r>
      <w:r w:rsidR="00173032" w:rsidRPr="00B21F33">
        <w:rPr>
          <w:rFonts w:ascii="Times New Roman" w:hAnsi="Times New Roman" w:cs="Times New Roman"/>
          <w:b/>
          <w:bCs/>
          <w:sz w:val="24"/>
          <w:szCs w:val="24"/>
        </w:rPr>
        <w:t xml:space="preserve"> MOUNTAIN GEOGRAPHY</w:t>
      </w:r>
    </w:p>
    <w:p w:rsidR="00173032" w:rsidRPr="00B21F33" w:rsidRDefault="00173032" w:rsidP="00B21F33">
      <w:pPr>
        <w:spacing w:after="0"/>
        <w:rPr>
          <w:rFonts w:ascii="Times New Roman" w:hAnsi="Times New Roman" w:cs="Times New Roman"/>
          <w:sz w:val="24"/>
          <w:szCs w:val="24"/>
        </w:rPr>
      </w:pPr>
      <w:r w:rsidRPr="00B21F33">
        <w:rPr>
          <w:rFonts w:ascii="Times New Roman" w:hAnsi="Times New Roman" w:cs="Times New Roman"/>
          <w:sz w:val="24"/>
          <w:szCs w:val="24"/>
        </w:rPr>
        <w:t xml:space="preserve">Total Marks </w:t>
      </w:r>
      <w:r w:rsidRPr="00B21F33">
        <w:rPr>
          <w:rFonts w:ascii="Times New Roman" w:hAnsi="Times New Roman" w:cs="Times New Roman"/>
          <w:sz w:val="24"/>
          <w:szCs w:val="24"/>
        </w:rPr>
        <w:tab/>
      </w:r>
      <w:r w:rsidRPr="00B21F33">
        <w:rPr>
          <w:rFonts w:ascii="Times New Roman" w:hAnsi="Times New Roman" w:cs="Times New Roman"/>
          <w:sz w:val="24"/>
          <w:szCs w:val="24"/>
        </w:rPr>
        <w:tab/>
      </w:r>
      <w:r w:rsidRPr="00B21F33">
        <w:rPr>
          <w:rFonts w:ascii="Times New Roman" w:hAnsi="Times New Roman" w:cs="Times New Roman"/>
          <w:sz w:val="24"/>
          <w:szCs w:val="24"/>
        </w:rPr>
        <w:tab/>
        <w:t>: 100</w:t>
      </w:r>
    </w:p>
    <w:p w:rsidR="00173032" w:rsidRPr="00B21F33" w:rsidRDefault="00173032" w:rsidP="00173032">
      <w:pPr>
        <w:spacing w:after="0"/>
        <w:rPr>
          <w:rFonts w:ascii="Times New Roman" w:hAnsi="Times New Roman" w:cs="Times New Roman"/>
          <w:sz w:val="24"/>
          <w:szCs w:val="24"/>
        </w:rPr>
      </w:pPr>
      <w:r w:rsidRPr="00B21F33">
        <w:rPr>
          <w:rFonts w:ascii="Times New Roman" w:hAnsi="Times New Roman" w:cs="Times New Roman"/>
          <w:sz w:val="24"/>
          <w:szCs w:val="24"/>
        </w:rPr>
        <w:t xml:space="preserve">Internal Exam Marks </w:t>
      </w:r>
      <w:r w:rsidRPr="00B21F33">
        <w:rPr>
          <w:rFonts w:ascii="Times New Roman" w:hAnsi="Times New Roman" w:cs="Times New Roman"/>
          <w:sz w:val="24"/>
          <w:szCs w:val="24"/>
        </w:rPr>
        <w:tab/>
      </w:r>
      <w:r w:rsidRPr="00B21F33">
        <w:rPr>
          <w:rFonts w:ascii="Times New Roman" w:hAnsi="Times New Roman" w:cs="Times New Roman"/>
          <w:sz w:val="24"/>
          <w:szCs w:val="24"/>
        </w:rPr>
        <w:tab/>
        <w:t xml:space="preserve">: 25 </w:t>
      </w:r>
      <w:r w:rsidRPr="00B21F33">
        <w:rPr>
          <w:rFonts w:ascii="Times New Roman" w:hAnsi="Times New Roman" w:cs="Times New Roman"/>
          <w:sz w:val="24"/>
          <w:szCs w:val="24"/>
        </w:rPr>
        <w:tab/>
      </w:r>
      <w:r w:rsidRPr="00B21F33">
        <w:rPr>
          <w:rFonts w:ascii="Times New Roman" w:hAnsi="Times New Roman" w:cs="Times New Roman"/>
          <w:sz w:val="24"/>
          <w:szCs w:val="24"/>
        </w:rPr>
        <w:tab/>
        <w:t>Time: 1 hr</w:t>
      </w:r>
    </w:p>
    <w:p w:rsidR="00173032" w:rsidRPr="00B21F33" w:rsidRDefault="00173032" w:rsidP="00173032">
      <w:pPr>
        <w:spacing w:after="0"/>
        <w:rPr>
          <w:rFonts w:ascii="Times New Roman" w:hAnsi="Times New Roman" w:cs="Times New Roman"/>
          <w:sz w:val="24"/>
          <w:szCs w:val="24"/>
        </w:rPr>
      </w:pPr>
      <w:r w:rsidRPr="00B21F33">
        <w:rPr>
          <w:rFonts w:ascii="Times New Roman" w:hAnsi="Times New Roman" w:cs="Times New Roman"/>
          <w:sz w:val="24"/>
          <w:szCs w:val="24"/>
        </w:rPr>
        <w:t xml:space="preserve">End Term Exam Marks </w:t>
      </w:r>
      <w:r w:rsidRPr="00B21F33">
        <w:rPr>
          <w:rFonts w:ascii="Times New Roman" w:hAnsi="Times New Roman" w:cs="Times New Roman"/>
          <w:sz w:val="24"/>
          <w:szCs w:val="24"/>
        </w:rPr>
        <w:tab/>
        <w:t xml:space="preserve">: 75 </w:t>
      </w:r>
      <w:r w:rsidRPr="00B21F33">
        <w:rPr>
          <w:rFonts w:ascii="Times New Roman" w:hAnsi="Times New Roman" w:cs="Times New Roman"/>
          <w:sz w:val="24"/>
          <w:szCs w:val="24"/>
        </w:rPr>
        <w:tab/>
      </w:r>
      <w:r w:rsidRPr="00B21F33">
        <w:rPr>
          <w:rFonts w:ascii="Times New Roman" w:hAnsi="Times New Roman" w:cs="Times New Roman"/>
          <w:sz w:val="24"/>
          <w:szCs w:val="24"/>
        </w:rPr>
        <w:tab/>
        <w:t>Time: 3 hrs</w:t>
      </w:r>
    </w:p>
    <w:p w:rsidR="00173032" w:rsidRPr="00B21F33" w:rsidRDefault="00173032" w:rsidP="00173032">
      <w:pPr>
        <w:spacing w:after="0"/>
        <w:rPr>
          <w:rFonts w:ascii="Times New Roman" w:hAnsi="Times New Roman" w:cs="Times New Roman"/>
          <w:sz w:val="24"/>
          <w:szCs w:val="24"/>
        </w:rPr>
      </w:pPr>
      <w:r w:rsidRPr="00B21F33">
        <w:rPr>
          <w:rFonts w:ascii="Times New Roman" w:hAnsi="Times New Roman" w:cs="Times New Roman"/>
          <w:sz w:val="24"/>
          <w:szCs w:val="24"/>
        </w:rPr>
        <w:t xml:space="preserve">Lecture : 3 Credits </w:t>
      </w:r>
      <w:r w:rsidRPr="00B21F33">
        <w:rPr>
          <w:rFonts w:ascii="Times New Roman" w:hAnsi="Times New Roman" w:cs="Times New Roman"/>
          <w:sz w:val="24"/>
          <w:szCs w:val="24"/>
        </w:rPr>
        <w:tab/>
        <w:t xml:space="preserve">Practical: 0 Credits </w:t>
      </w:r>
      <w:r w:rsidRPr="00B21F33">
        <w:rPr>
          <w:rFonts w:ascii="Times New Roman" w:hAnsi="Times New Roman" w:cs="Times New Roman"/>
          <w:sz w:val="24"/>
          <w:szCs w:val="24"/>
        </w:rPr>
        <w:tab/>
        <w:t>Tutorial: 1 Credits</w:t>
      </w:r>
    </w:p>
    <w:tbl>
      <w:tblPr>
        <w:tblStyle w:val="TableGrid"/>
        <w:tblW w:w="0" w:type="auto"/>
        <w:tblLook w:val="04A0"/>
      </w:tblPr>
      <w:tblGrid>
        <w:gridCol w:w="959"/>
        <w:gridCol w:w="8617"/>
      </w:tblGrid>
      <w:tr w:rsidR="00173032" w:rsidRPr="00B21F33" w:rsidTr="00CB2D19">
        <w:tc>
          <w:tcPr>
            <w:tcW w:w="959"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Unit</w:t>
            </w:r>
          </w:p>
        </w:tc>
        <w:tc>
          <w:tcPr>
            <w:tcW w:w="8617"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Outline</w:t>
            </w:r>
          </w:p>
        </w:tc>
      </w:tr>
      <w:tr w:rsidR="00173032" w:rsidRPr="00B21F33" w:rsidTr="00CB2D19">
        <w:trPr>
          <w:trHeight w:val="43"/>
        </w:trPr>
        <w:tc>
          <w:tcPr>
            <w:tcW w:w="959"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sz w:val="24"/>
                <w:szCs w:val="24"/>
              </w:rPr>
              <w:t>I</w:t>
            </w:r>
          </w:p>
        </w:tc>
        <w:tc>
          <w:tcPr>
            <w:tcW w:w="8617" w:type="dxa"/>
          </w:tcPr>
          <w:p w:rsidR="00173032" w:rsidRPr="00B21F33" w:rsidRDefault="00173032" w:rsidP="00CB2D19">
            <w:pPr>
              <w:spacing w:line="276" w:lineRule="auto"/>
              <w:rPr>
                <w:rFonts w:ascii="Times New Roman" w:hAnsi="Times New Roman" w:cs="Times New Roman"/>
                <w:b/>
                <w:sz w:val="24"/>
                <w:szCs w:val="24"/>
              </w:rPr>
            </w:pPr>
            <w:r w:rsidRPr="00B21F33">
              <w:rPr>
                <w:rFonts w:ascii="Times New Roman" w:hAnsi="Times New Roman" w:cs="Times New Roman"/>
                <w:b/>
                <w:sz w:val="24"/>
                <w:szCs w:val="24"/>
              </w:rPr>
              <w:t xml:space="preserve">Introduction to Mountains: </w:t>
            </w:r>
          </w:p>
          <w:p w:rsidR="00173032" w:rsidRPr="00B21F33" w:rsidRDefault="00173032" w:rsidP="005C71BE">
            <w:pPr>
              <w:pStyle w:val="ListParagraph"/>
              <w:numPr>
                <w:ilvl w:val="0"/>
                <w:numId w:val="7"/>
              </w:numPr>
              <w:ind w:left="742" w:hanging="337"/>
              <w:rPr>
                <w:rFonts w:ascii="Times New Roman" w:hAnsi="Times New Roman"/>
                <w:sz w:val="24"/>
                <w:szCs w:val="24"/>
              </w:rPr>
            </w:pPr>
            <w:r w:rsidRPr="00B21F33">
              <w:rPr>
                <w:rFonts w:ascii="Times New Roman" w:hAnsi="Times New Roman"/>
                <w:sz w:val="24"/>
                <w:szCs w:val="24"/>
              </w:rPr>
              <w:t>Origin and Distribution of Major Mountains of the World</w:t>
            </w:r>
          </w:p>
          <w:p w:rsidR="00173032" w:rsidRPr="00B21F33" w:rsidRDefault="00173032" w:rsidP="005C71BE">
            <w:pPr>
              <w:pStyle w:val="ListParagraph"/>
              <w:numPr>
                <w:ilvl w:val="0"/>
                <w:numId w:val="7"/>
              </w:numPr>
              <w:ind w:left="742" w:hanging="337"/>
              <w:rPr>
                <w:rFonts w:ascii="Times New Roman" w:hAnsi="Times New Roman"/>
                <w:sz w:val="24"/>
                <w:szCs w:val="24"/>
              </w:rPr>
            </w:pPr>
            <w:r w:rsidRPr="00B21F33">
              <w:rPr>
                <w:rFonts w:ascii="Times New Roman" w:hAnsi="Times New Roman"/>
                <w:sz w:val="24"/>
                <w:szCs w:val="24"/>
              </w:rPr>
              <w:t>Mountain Landforms and Geomorphic Processes</w:t>
            </w:r>
          </w:p>
          <w:p w:rsidR="00173032" w:rsidRPr="00B21F33" w:rsidRDefault="00173032" w:rsidP="005C71BE">
            <w:pPr>
              <w:pStyle w:val="ListParagraph"/>
              <w:numPr>
                <w:ilvl w:val="0"/>
                <w:numId w:val="7"/>
              </w:numPr>
              <w:ind w:left="742" w:hanging="337"/>
              <w:rPr>
                <w:rFonts w:ascii="Times New Roman" w:hAnsi="Times New Roman"/>
                <w:sz w:val="24"/>
                <w:szCs w:val="24"/>
              </w:rPr>
            </w:pPr>
            <w:r w:rsidRPr="00B21F33">
              <w:rPr>
                <w:rFonts w:ascii="Times New Roman" w:hAnsi="Times New Roman"/>
                <w:sz w:val="24"/>
                <w:szCs w:val="24"/>
              </w:rPr>
              <w:t>Mountain Climate</w:t>
            </w:r>
          </w:p>
          <w:p w:rsidR="00173032" w:rsidRPr="00B21F33" w:rsidRDefault="00173032" w:rsidP="005C71BE">
            <w:pPr>
              <w:pStyle w:val="ListParagraph"/>
              <w:numPr>
                <w:ilvl w:val="0"/>
                <w:numId w:val="7"/>
              </w:numPr>
              <w:ind w:left="742" w:hanging="337"/>
              <w:rPr>
                <w:rFonts w:ascii="Times New Roman" w:hAnsi="Times New Roman"/>
                <w:sz w:val="24"/>
                <w:szCs w:val="24"/>
              </w:rPr>
            </w:pPr>
            <w:r w:rsidRPr="00B21F33">
              <w:rPr>
                <w:rFonts w:ascii="Times New Roman" w:hAnsi="Times New Roman"/>
                <w:sz w:val="24"/>
                <w:szCs w:val="24"/>
              </w:rPr>
              <w:t>Mountain Soil, Vegetation and Wildlife</w:t>
            </w:r>
          </w:p>
        </w:tc>
      </w:tr>
      <w:tr w:rsidR="00173032" w:rsidRPr="00B21F33" w:rsidTr="00CB2D19">
        <w:tc>
          <w:tcPr>
            <w:tcW w:w="959"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II</w:t>
            </w:r>
          </w:p>
        </w:tc>
        <w:tc>
          <w:tcPr>
            <w:tcW w:w="8617"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People in the Mountains:</w:t>
            </w:r>
          </w:p>
          <w:p w:rsidR="00173032" w:rsidRPr="00B21F33" w:rsidRDefault="00173032" w:rsidP="005C71BE">
            <w:pPr>
              <w:pStyle w:val="ListParagraph"/>
              <w:numPr>
                <w:ilvl w:val="0"/>
                <w:numId w:val="8"/>
              </w:numPr>
              <w:ind w:left="742" w:hanging="382"/>
              <w:rPr>
                <w:rFonts w:ascii="Times New Roman" w:hAnsi="Times New Roman"/>
                <w:bCs/>
                <w:sz w:val="24"/>
                <w:szCs w:val="24"/>
              </w:rPr>
            </w:pPr>
            <w:r w:rsidRPr="00B21F33">
              <w:rPr>
                <w:rFonts w:ascii="Times New Roman" w:hAnsi="Times New Roman"/>
                <w:sz w:val="24"/>
                <w:szCs w:val="24"/>
              </w:rPr>
              <w:t>Physiological Adaptation</w:t>
            </w:r>
          </w:p>
          <w:p w:rsidR="00173032" w:rsidRPr="00B21F33" w:rsidRDefault="00173032" w:rsidP="005C71BE">
            <w:pPr>
              <w:pStyle w:val="ListParagraph"/>
              <w:numPr>
                <w:ilvl w:val="0"/>
                <w:numId w:val="8"/>
              </w:numPr>
              <w:ind w:left="742" w:hanging="382"/>
              <w:rPr>
                <w:rFonts w:ascii="Times New Roman" w:hAnsi="Times New Roman"/>
                <w:bCs/>
                <w:sz w:val="24"/>
                <w:szCs w:val="24"/>
              </w:rPr>
            </w:pPr>
            <w:r w:rsidRPr="00B21F33">
              <w:rPr>
                <w:rFonts w:ascii="Times New Roman" w:hAnsi="Times New Roman"/>
                <w:sz w:val="24"/>
                <w:szCs w:val="24"/>
              </w:rPr>
              <w:t>Agriculture and Pastoralism</w:t>
            </w:r>
          </w:p>
          <w:p w:rsidR="00173032" w:rsidRPr="00B21F33" w:rsidRDefault="00E85E74" w:rsidP="005C71BE">
            <w:pPr>
              <w:pStyle w:val="ListParagraph"/>
              <w:numPr>
                <w:ilvl w:val="0"/>
                <w:numId w:val="8"/>
              </w:numPr>
              <w:ind w:left="742" w:hanging="382"/>
              <w:rPr>
                <w:rFonts w:ascii="Times New Roman" w:hAnsi="Times New Roman"/>
                <w:bCs/>
                <w:sz w:val="24"/>
                <w:szCs w:val="24"/>
              </w:rPr>
            </w:pPr>
            <w:r w:rsidRPr="00B21F33">
              <w:rPr>
                <w:rFonts w:ascii="Times New Roman" w:hAnsi="Times New Roman"/>
                <w:sz w:val="24"/>
                <w:szCs w:val="24"/>
              </w:rPr>
              <w:t xml:space="preserve">Settlements and </w:t>
            </w:r>
            <w:r w:rsidR="00173032" w:rsidRPr="00B21F33">
              <w:rPr>
                <w:rFonts w:ascii="Times New Roman" w:hAnsi="Times New Roman"/>
                <w:sz w:val="24"/>
                <w:szCs w:val="24"/>
              </w:rPr>
              <w:t>Housing</w:t>
            </w:r>
          </w:p>
          <w:p w:rsidR="00173032" w:rsidRPr="00B21F33" w:rsidRDefault="00173032" w:rsidP="005C71BE">
            <w:pPr>
              <w:pStyle w:val="ListParagraph"/>
              <w:numPr>
                <w:ilvl w:val="0"/>
                <w:numId w:val="8"/>
              </w:numPr>
              <w:ind w:left="742" w:hanging="382"/>
              <w:rPr>
                <w:rFonts w:ascii="Times New Roman" w:hAnsi="Times New Roman"/>
                <w:bCs/>
                <w:sz w:val="24"/>
                <w:szCs w:val="24"/>
              </w:rPr>
            </w:pPr>
            <w:r w:rsidRPr="00B21F33">
              <w:rPr>
                <w:rFonts w:ascii="Times New Roman" w:hAnsi="Times New Roman"/>
                <w:sz w:val="24"/>
                <w:szCs w:val="24"/>
              </w:rPr>
              <w:t>Food habits and Dressing</w:t>
            </w:r>
          </w:p>
        </w:tc>
      </w:tr>
      <w:tr w:rsidR="00173032" w:rsidRPr="00B21F33" w:rsidTr="00CB2D19">
        <w:tc>
          <w:tcPr>
            <w:tcW w:w="959"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III</w:t>
            </w:r>
          </w:p>
        </w:tc>
        <w:tc>
          <w:tcPr>
            <w:tcW w:w="8617" w:type="dxa"/>
          </w:tcPr>
          <w:p w:rsidR="00173032" w:rsidRPr="00B21F33" w:rsidRDefault="00173032" w:rsidP="00CB2D19">
            <w:pPr>
              <w:rPr>
                <w:rFonts w:ascii="Times New Roman" w:hAnsi="Times New Roman" w:cs="Times New Roman"/>
                <w:b/>
                <w:sz w:val="24"/>
                <w:szCs w:val="24"/>
              </w:rPr>
            </w:pPr>
            <w:r w:rsidRPr="00B21F33">
              <w:rPr>
                <w:rFonts w:ascii="Times New Roman" w:hAnsi="Times New Roman" w:cs="Times New Roman"/>
                <w:b/>
                <w:sz w:val="24"/>
                <w:szCs w:val="24"/>
              </w:rPr>
              <w:t>Constraints of the Mountains:</w:t>
            </w:r>
          </w:p>
          <w:p w:rsidR="00173032" w:rsidRPr="00B21F33" w:rsidRDefault="00173032" w:rsidP="005C71BE">
            <w:pPr>
              <w:pStyle w:val="ListParagraph"/>
              <w:numPr>
                <w:ilvl w:val="0"/>
                <w:numId w:val="9"/>
              </w:numPr>
              <w:ind w:left="742" w:hanging="382"/>
              <w:rPr>
                <w:rFonts w:ascii="Times New Roman" w:hAnsi="Times New Roman"/>
                <w:sz w:val="24"/>
                <w:szCs w:val="24"/>
              </w:rPr>
            </w:pPr>
            <w:r w:rsidRPr="00B21F33">
              <w:rPr>
                <w:rFonts w:ascii="Times New Roman" w:hAnsi="Times New Roman"/>
                <w:sz w:val="24"/>
                <w:szCs w:val="24"/>
              </w:rPr>
              <w:t>Inaccessibility</w:t>
            </w:r>
          </w:p>
          <w:p w:rsidR="00173032" w:rsidRPr="00B21F33" w:rsidRDefault="00173032" w:rsidP="005C71BE">
            <w:pPr>
              <w:pStyle w:val="ListParagraph"/>
              <w:numPr>
                <w:ilvl w:val="0"/>
                <w:numId w:val="9"/>
              </w:numPr>
              <w:ind w:left="742" w:hanging="382"/>
              <w:rPr>
                <w:rFonts w:ascii="Times New Roman" w:hAnsi="Times New Roman"/>
                <w:sz w:val="24"/>
                <w:szCs w:val="24"/>
              </w:rPr>
            </w:pPr>
            <w:r w:rsidRPr="00B21F33">
              <w:rPr>
                <w:rFonts w:ascii="Times New Roman" w:hAnsi="Times New Roman"/>
                <w:sz w:val="24"/>
                <w:szCs w:val="24"/>
              </w:rPr>
              <w:t>Landslides and Avalanches</w:t>
            </w:r>
          </w:p>
          <w:p w:rsidR="00173032" w:rsidRPr="00B21F33" w:rsidRDefault="00173032" w:rsidP="005C71BE">
            <w:pPr>
              <w:pStyle w:val="ListParagraph"/>
              <w:numPr>
                <w:ilvl w:val="0"/>
                <w:numId w:val="9"/>
              </w:numPr>
              <w:ind w:left="742" w:hanging="382"/>
              <w:rPr>
                <w:rFonts w:ascii="Times New Roman" w:hAnsi="Times New Roman"/>
                <w:sz w:val="24"/>
                <w:szCs w:val="24"/>
              </w:rPr>
            </w:pPr>
            <w:r w:rsidRPr="00B21F33">
              <w:rPr>
                <w:rFonts w:ascii="Times New Roman" w:hAnsi="Times New Roman"/>
                <w:sz w:val="24"/>
                <w:szCs w:val="24"/>
              </w:rPr>
              <w:t xml:space="preserve">Deforestation and Soil Erosion </w:t>
            </w:r>
          </w:p>
          <w:p w:rsidR="00173032" w:rsidRPr="00B21F33" w:rsidRDefault="00173032" w:rsidP="005C71BE">
            <w:pPr>
              <w:pStyle w:val="ListParagraph"/>
              <w:numPr>
                <w:ilvl w:val="0"/>
                <w:numId w:val="9"/>
              </w:numPr>
              <w:ind w:left="742" w:hanging="382"/>
              <w:rPr>
                <w:rFonts w:ascii="Times New Roman" w:hAnsi="Times New Roman"/>
                <w:sz w:val="24"/>
                <w:szCs w:val="24"/>
              </w:rPr>
            </w:pPr>
            <w:r w:rsidRPr="00B21F33">
              <w:rPr>
                <w:rFonts w:ascii="Times New Roman" w:hAnsi="Times New Roman"/>
                <w:sz w:val="24"/>
                <w:szCs w:val="24"/>
              </w:rPr>
              <w:t>Impact of Climate Change</w:t>
            </w:r>
          </w:p>
        </w:tc>
      </w:tr>
      <w:tr w:rsidR="00173032" w:rsidRPr="00B21F33" w:rsidTr="00CB2D19">
        <w:tc>
          <w:tcPr>
            <w:tcW w:w="959"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IV</w:t>
            </w:r>
          </w:p>
        </w:tc>
        <w:tc>
          <w:tcPr>
            <w:tcW w:w="8617" w:type="dxa"/>
          </w:tcPr>
          <w:p w:rsidR="00173032" w:rsidRPr="00B21F33" w:rsidRDefault="00173032" w:rsidP="00CB2D19">
            <w:pPr>
              <w:rPr>
                <w:rFonts w:ascii="Times New Roman" w:hAnsi="Times New Roman" w:cs="Times New Roman"/>
                <w:b/>
                <w:bCs/>
                <w:sz w:val="24"/>
                <w:szCs w:val="24"/>
              </w:rPr>
            </w:pPr>
            <w:r w:rsidRPr="00B21F33">
              <w:rPr>
                <w:rFonts w:ascii="Times New Roman" w:hAnsi="Times New Roman" w:cs="Times New Roman"/>
                <w:b/>
                <w:bCs/>
                <w:sz w:val="24"/>
                <w:szCs w:val="24"/>
              </w:rPr>
              <w:t>Sustainable Mountain Development:</w:t>
            </w:r>
          </w:p>
          <w:p w:rsidR="00173032" w:rsidRPr="00E55829" w:rsidRDefault="00173032" w:rsidP="005C71BE">
            <w:pPr>
              <w:pStyle w:val="ListParagraph"/>
              <w:numPr>
                <w:ilvl w:val="0"/>
                <w:numId w:val="10"/>
              </w:numPr>
              <w:ind w:left="742" w:hanging="382"/>
              <w:rPr>
                <w:rFonts w:ascii="Times New Roman" w:hAnsi="Times New Roman"/>
                <w:bCs/>
                <w:sz w:val="24"/>
                <w:szCs w:val="24"/>
              </w:rPr>
            </w:pPr>
            <w:r w:rsidRPr="00E55829">
              <w:rPr>
                <w:rFonts w:ascii="Times New Roman" w:hAnsi="Times New Roman"/>
                <w:bCs/>
                <w:sz w:val="24"/>
                <w:szCs w:val="24"/>
              </w:rPr>
              <w:t>Attitude towards the Mountains</w:t>
            </w:r>
          </w:p>
          <w:p w:rsidR="00173032" w:rsidRPr="00E55829" w:rsidRDefault="00173032" w:rsidP="005C71BE">
            <w:pPr>
              <w:pStyle w:val="ListParagraph"/>
              <w:numPr>
                <w:ilvl w:val="0"/>
                <w:numId w:val="10"/>
              </w:numPr>
              <w:ind w:left="742" w:hanging="382"/>
              <w:rPr>
                <w:rFonts w:ascii="Times New Roman" w:hAnsi="Times New Roman"/>
                <w:bCs/>
                <w:sz w:val="24"/>
                <w:szCs w:val="24"/>
              </w:rPr>
            </w:pPr>
            <w:r w:rsidRPr="00E55829">
              <w:rPr>
                <w:rFonts w:ascii="Times New Roman" w:hAnsi="Times New Roman"/>
                <w:bCs/>
                <w:sz w:val="24"/>
                <w:szCs w:val="24"/>
              </w:rPr>
              <w:t>Natural Resource Management</w:t>
            </w:r>
          </w:p>
          <w:p w:rsidR="00173032" w:rsidRPr="00E55829" w:rsidRDefault="00173032" w:rsidP="005C71BE">
            <w:pPr>
              <w:pStyle w:val="ListParagraph"/>
              <w:numPr>
                <w:ilvl w:val="0"/>
                <w:numId w:val="10"/>
              </w:numPr>
              <w:ind w:left="742" w:hanging="382"/>
              <w:rPr>
                <w:rFonts w:ascii="Times New Roman" w:hAnsi="Times New Roman"/>
                <w:bCs/>
                <w:sz w:val="24"/>
                <w:szCs w:val="24"/>
              </w:rPr>
            </w:pPr>
            <w:r w:rsidRPr="00E55829">
              <w:rPr>
                <w:rFonts w:ascii="Times New Roman" w:hAnsi="Times New Roman"/>
                <w:bCs/>
                <w:sz w:val="24"/>
                <w:szCs w:val="24"/>
              </w:rPr>
              <w:t>Economic Opportunities</w:t>
            </w:r>
          </w:p>
          <w:p w:rsidR="00173032" w:rsidRPr="00B21F33" w:rsidRDefault="00173032" w:rsidP="005C71BE">
            <w:pPr>
              <w:pStyle w:val="ListParagraph"/>
              <w:numPr>
                <w:ilvl w:val="0"/>
                <w:numId w:val="10"/>
              </w:numPr>
              <w:ind w:left="742" w:hanging="382"/>
              <w:rPr>
                <w:rFonts w:ascii="Times New Roman" w:hAnsi="Times New Roman"/>
                <w:bCs/>
                <w:sz w:val="24"/>
                <w:szCs w:val="24"/>
              </w:rPr>
            </w:pPr>
            <w:r w:rsidRPr="00E55829">
              <w:rPr>
                <w:rFonts w:ascii="Times New Roman" w:hAnsi="Times New Roman"/>
                <w:bCs/>
                <w:sz w:val="24"/>
                <w:szCs w:val="24"/>
              </w:rPr>
              <w:t>Mountain Policies and Governance</w:t>
            </w:r>
          </w:p>
        </w:tc>
      </w:tr>
    </w:tbl>
    <w:p w:rsidR="00173032" w:rsidRPr="00B21F33" w:rsidRDefault="00173032" w:rsidP="00173032">
      <w:pPr>
        <w:spacing w:after="120" w:line="240" w:lineRule="auto"/>
        <w:rPr>
          <w:rFonts w:ascii="Times New Roman" w:hAnsi="Times New Roman" w:cs="Times New Roman"/>
          <w:b/>
          <w:bCs/>
          <w:sz w:val="24"/>
          <w:szCs w:val="24"/>
        </w:rPr>
      </w:pPr>
    </w:p>
    <w:p w:rsidR="00173032" w:rsidRPr="00B21F33" w:rsidRDefault="00173032" w:rsidP="00173032">
      <w:pPr>
        <w:spacing w:after="120"/>
        <w:jc w:val="both"/>
        <w:rPr>
          <w:rFonts w:ascii="Times New Roman" w:hAnsi="Times New Roman" w:cs="Times New Roman"/>
          <w:b/>
          <w:bCs/>
          <w:sz w:val="24"/>
          <w:szCs w:val="24"/>
        </w:rPr>
      </w:pPr>
      <w:r w:rsidRPr="00B21F33">
        <w:rPr>
          <w:rFonts w:ascii="Times New Roman" w:hAnsi="Times New Roman" w:cs="Times New Roman"/>
          <w:b/>
          <w:bCs/>
          <w:sz w:val="24"/>
          <w:szCs w:val="24"/>
        </w:rPr>
        <w:t>Suggested Readings:</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Jina, P. S. (1996). Ladakh: The Land and the People. Indus Publishing Company, New Delhi.</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Messserli, B. and Ives, J. D. (1997). Mountains of the World: A Global Priority. Parthenon Publishing, New York and Carnforth.</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Price, M. F., Byers, A. C., Friend, D. A., Kohler, T. and Price, L. W. (2013). Mountain Geography: Physical and Human Dimensions. University of California Press, Berkeley, Los Angeles and London.</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Price, M. F., Jansky, L. and Latsenia, A. A. (2004). Key Issues for Mountain Areas. United Nations University Press, Tokyo.</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Rawat, A. S. (2002). Alternative Farming system in Dry Temperate Zone of Himachal: A case study of Kinnaur District. Indus Publishing Company, New Delhi.</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Singh, V. and Sharma, M. L. (1998). Mountain Ecosystem: A scenario of Unsustainability. Indus Publishing Company, New Delhi.</w:t>
      </w:r>
    </w:p>
    <w:p w:rsidR="00173032" w:rsidRPr="00B21F33" w:rsidRDefault="00173032" w:rsidP="005C71BE">
      <w:pPr>
        <w:pStyle w:val="ListParagraph"/>
        <w:numPr>
          <w:ilvl w:val="0"/>
          <w:numId w:val="11"/>
        </w:numPr>
        <w:spacing w:after="0" w:line="240" w:lineRule="auto"/>
        <w:ind w:left="714" w:hanging="357"/>
        <w:contextualSpacing w:val="0"/>
        <w:jc w:val="both"/>
        <w:rPr>
          <w:rFonts w:ascii="Times New Roman" w:hAnsi="Times New Roman"/>
          <w:i/>
          <w:sz w:val="24"/>
          <w:szCs w:val="24"/>
        </w:rPr>
      </w:pPr>
      <w:r w:rsidRPr="00B21F33">
        <w:rPr>
          <w:rFonts w:ascii="Times New Roman" w:hAnsi="Times New Roman"/>
          <w:i/>
          <w:sz w:val="24"/>
          <w:szCs w:val="24"/>
        </w:rPr>
        <w:t>Stocking, M., Helleman, H. and White, R. (2005). Renewable Natural Resources Management for Mountain Communities. International Centre for Integrated Mountain Development (ICIMOD), Kathmandu.</w:t>
      </w:r>
    </w:p>
    <w:p w:rsidR="00CB2D19" w:rsidRPr="00B21F33" w:rsidRDefault="00CB2D19" w:rsidP="002940F6">
      <w:pPr>
        <w:spacing w:after="0" w:line="240" w:lineRule="auto"/>
        <w:rPr>
          <w:rFonts w:ascii="Times New Roman" w:hAnsi="Times New Roman" w:cs="Times New Roman"/>
          <w:b/>
          <w:sz w:val="24"/>
          <w:szCs w:val="24"/>
        </w:rPr>
      </w:pPr>
    </w:p>
    <w:p w:rsidR="00B21F33" w:rsidRDefault="00B21F33" w:rsidP="00247EFB">
      <w:pPr>
        <w:spacing w:after="0" w:line="240" w:lineRule="auto"/>
        <w:jc w:val="center"/>
        <w:rPr>
          <w:rFonts w:ascii="Times New Roman" w:hAnsi="Times New Roman" w:cs="Times New Roman"/>
          <w:b/>
          <w:bCs/>
          <w:sz w:val="24"/>
          <w:szCs w:val="24"/>
          <w:u w:val="single"/>
        </w:rPr>
      </w:pPr>
    </w:p>
    <w:p w:rsidR="00B21F33" w:rsidRDefault="00B21F33" w:rsidP="00247EFB">
      <w:pPr>
        <w:spacing w:after="0" w:line="240" w:lineRule="auto"/>
        <w:jc w:val="center"/>
        <w:rPr>
          <w:rFonts w:ascii="Times New Roman" w:hAnsi="Times New Roman" w:cs="Times New Roman"/>
          <w:b/>
          <w:bCs/>
          <w:sz w:val="24"/>
          <w:szCs w:val="24"/>
          <w:u w:val="single"/>
        </w:rPr>
      </w:pPr>
    </w:p>
    <w:p w:rsidR="00B21F33" w:rsidRDefault="00B21F33" w:rsidP="00247EFB">
      <w:pPr>
        <w:spacing w:after="0" w:line="240" w:lineRule="auto"/>
        <w:jc w:val="center"/>
        <w:rPr>
          <w:rFonts w:ascii="Times New Roman" w:hAnsi="Times New Roman" w:cs="Times New Roman"/>
          <w:b/>
          <w:bCs/>
          <w:sz w:val="24"/>
          <w:szCs w:val="24"/>
          <w:u w:val="single"/>
        </w:rPr>
      </w:pPr>
    </w:p>
    <w:p w:rsidR="000958C9" w:rsidRDefault="000958C9" w:rsidP="00247EFB">
      <w:pPr>
        <w:spacing w:after="0" w:line="240" w:lineRule="auto"/>
        <w:jc w:val="center"/>
        <w:rPr>
          <w:rFonts w:ascii="Times New Roman" w:hAnsi="Times New Roman" w:cs="Times New Roman"/>
          <w:b/>
          <w:bCs/>
          <w:sz w:val="24"/>
          <w:szCs w:val="24"/>
          <w:u w:val="single"/>
        </w:rPr>
      </w:pPr>
    </w:p>
    <w:p w:rsidR="00CB2D19" w:rsidRPr="00B21F33" w:rsidRDefault="00247EFB" w:rsidP="00247EFB">
      <w:pPr>
        <w:spacing w:after="0" w:line="240" w:lineRule="auto"/>
        <w:jc w:val="center"/>
        <w:rPr>
          <w:rFonts w:ascii="Times New Roman" w:hAnsi="Times New Roman" w:cs="Times New Roman"/>
          <w:b/>
          <w:bCs/>
          <w:sz w:val="24"/>
          <w:szCs w:val="24"/>
          <w:u w:val="single"/>
        </w:rPr>
      </w:pPr>
      <w:r w:rsidRPr="00B21F33">
        <w:rPr>
          <w:rFonts w:ascii="Times New Roman" w:hAnsi="Times New Roman" w:cs="Times New Roman"/>
          <w:b/>
          <w:bCs/>
          <w:sz w:val="24"/>
          <w:szCs w:val="24"/>
          <w:u w:val="single"/>
        </w:rPr>
        <w:lastRenderedPageBreak/>
        <w:t>Paper – IV</w:t>
      </w:r>
    </w:p>
    <w:p w:rsidR="00247EFB" w:rsidRPr="00B21F33" w:rsidRDefault="00247EFB" w:rsidP="00247EFB">
      <w:pPr>
        <w:spacing w:after="0" w:line="240" w:lineRule="auto"/>
        <w:jc w:val="center"/>
        <w:rPr>
          <w:rFonts w:ascii="Times New Roman" w:hAnsi="Times New Roman" w:cs="Times New Roman"/>
          <w:b/>
          <w:sz w:val="24"/>
          <w:szCs w:val="24"/>
        </w:rPr>
      </w:pPr>
    </w:p>
    <w:p w:rsidR="00A334D0" w:rsidRPr="00B21F33" w:rsidRDefault="000143F3" w:rsidP="00A334D0">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GEOGE602</w:t>
      </w:r>
      <w:r w:rsidR="002940F6" w:rsidRPr="00B21F33">
        <w:rPr>
          <w:rFonts w:ascii="Times New Roman" w:hAnsi="Times New Roman" w:cs="Times New Roman"/>
          <w:b/>
          <w:sz w:val="24"/>
          <w:szCs w:val="24"/>
        </w:rPr>
        <w:t>-</w:t>
      </w:r>
      <w:r w:rsidR="0061634B" w:rsidRPr="00B21F33">
        <w:rPr>
          <w:rFonts w:ascii="Times New Roman" w:hAnsi="Times New Roman" w:cs="Times New Roman"/>
          <w:b/>
          <w:sz w:val="24"/>
          <w:szCs w:val="24"/>
        </w:rPr>
        <w:t xml:space="preserve"> </w:t>
      </w:r>
      <w:r w:rsidR="00AF405E" w:rsidRPr="00B21F33">
        <w:rPr>
          <w:rFonts w:ascii="Times New Roman" w:hAnsi="Times New Roman" w:cs="Times New Roman"/>
          <w:b/>
          <w:sz w:val="24"/>
          <w:szCs w:val="24"/>
        </w:rPr>
        <w:t xml:space="preserve">GEOGRAPHY </w:t>
      </w:r>
      <w:r w:rsidR="00B47030" w:rsidRPr="00B21F33">
        <w:rPr>
          <w:rFonts w:ascii="Times New Roman" w:hAnsi="Times New Roman" w:cs="Times New Roman"/>
          <w:b/>
          <w:sz w:val="24"/>
          <w:szCs w:val="24"/>
        </w:rPr>
        <w:t>OF SOCIAL WELL</w:t>
      </w:r>
      <w:r w:rsidR="00AF405E" w:rsidRPr="00B21F33">
        <w:rPr>
          <w:rFonts w:ascii="Times New Roman" w:hAnsi="Times New Roman" w:cs="Times New Roman"/>
          <w:b/>
          <w:sz w:val="24"/>
          <w:szCs w:val="24"/>
        </w:rPr>
        <w:t xml:space="preserve">BEING AND COMMUNITY </w:t>
      </w:r>
      <w:r w:rsidR="00A334D0" w:rsidRPr="00B21F33">
        <w:rPr>
          <w:rFonts w:ascii="Times New Roman" w:hAnsi="Times New Roman" w:cs="Times New Roman"/>
          <w:b/>
          <w:sz w:val="24"/>
          <w:szCs w:val="24"/>
        </w:rPr>
        <w:t>DEVELOPMENT</w:t>
      </w:r>
      <w:r w:rsidR="00A334D0" w:rsidRPr="00A334D0">
        <w:rPr>
          <w:rFonts w:ascii="Times New Roman" w:hAnsi="Times New Roman" w:cs="Times New Roman"/>
          <w:b/>
          <w:sz w:val="24"/>
          <w:szCs w:val="24"/>
        </w:rPr>
        <w:t xml:space="preserve"> </w:t>
      </w:r>
      <w:r w:rsidR="00A334D0" w:rsidRPr="00B21F33">
        <w:rPr>
          <w:rFonts w:ascii="Times New Roman" w:hAnsi="Times New Roman" w:cs="Times New Roman"/>
          <w:b/>
          <w:sz w:val="24"/>
          <w:szCs w:val="24"/>
        </w:rPr>
        <w:t>WITH SPECIAL REFERENCE TO INDIA</w:t>
      </w:r>
    </w:p>
    <w:p w:rsidR="008D1725" w:rsidRPr="00B21F33" w:rsidRDefault="00A334D0" w:rsidP="00A334D0">
      <w:pPr>
        <w:spacing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 xml:space="preserve"> </w:t>
      </w:r>
      <w:r w:rsidR="002940F6" w:rsidRPr="00B21F33">
        <w:rPr>
          <w:rFonts w:ascii="Times New Roman" w:hAnsi="Times New Roman" w:cs="Times New Roman"/>
          <w:b/>
          <w:sz w:val="24"/>
          <w:szCs w:val="24"/>
        </w:rPr>
        <w:t>(</w:t>
      </w:r>
      <w:r w:rsidR="008D1725" w:rsidRPr="00B21F33">
        <w:rPr>
          <w:rFonts w:ascii="Times New Roman" w:hAnsi="Times New Roman" w:cs="Times New Roman"/>
          <w:b/>
          <w:sz w:val="24"/>
          <w:szCs w:val="24"/>
        </w:rPr>
        <w:t>Credits 4</w:t>
      </w:r>
      <w:r w:rsidR="002940F6" w:rsidRPr="00B21F33">
        <w:rPr>
          <w:rFonts w:ascii="Times New Roman" w:hAnsi="Times New Roman" w:cs="Times New Roman"/>
          <w:b/>
          <w:sz w:val="24"/>
          <w:szCs w:val="24"/>
        </w:rPr>
        <w:t>)</w:t>
      </w:r>
    </w:p>
    <w:p w:rsidR="000958C9" w:rsidRDefault="000958C9" w:rsidP="000958C9">
      <w:pPr>
        <w:spacing w:after="0"/>
        <w:rPr>
          <w:rFonts w:ascii="Times New Roman" w:hAnsi="Times New Roman" w:cs="Times New Roman"/>
          <w:b/>
          <w:sz w:val="24"/>
          <w:szCs w:val="24"/>
        </w:rPr>
      </w:pPr>
      <w:r>
        <w:rPr>
          <w:rFonts w:ascii="Times New Roman" w:hAnsi="Times New Roman" w:cs="Times New Roman"/>
          <w:b/>
          <w:sz w:val="24"/>
          <w:szCs w:val="24"/>
        </w:rPr>
        <w:t>Full Marks 100</w:t>
      </w:r>
    </w:p>
    <w:p w:rsidR="000958C9" w:rsidRDefault="000958C9" w:rsidP="000958C9">
      <w:pPr>
        <w:spacing w:after="0"/>
        <w:rPr>
          <w:rFonts w:ascii="Times New Roman" w:hAnsi="Times New Roman" w:cs="Times New Roman"/>
          <w:b/>
          <w:sz w:val="24"/>
          <w:szCs w:val="24"/>
        </w:rPr>
      </w:pPr>
      <w:r>
        <w:rPr>
          <w:rFonts w:ascii="Times New Roman" w:hAnsi="Times New Roman" w:cs="Times New Roman"/>
          <w:b/>
          <w:sz w:val="24"/>
          <w:szCs w:val="24"/>
        </w:rPr>
        <w:t>End term 75</w:t>
      </w:r>
      <w:r w:rsidRPr="0034755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958C9" w:rsidRPr="00B21F33" w:rsidRDefault="000958C9" w:rsidP="000958C9">
      <w:pPr>
        <w:spacing w:after="0"/>
        <w:rPr>
          <w:rFonts w:ascii="Times New Roman" w:hAnsi="Times New Roman" w:cs="Times New Roman"/>
          <w:b/>
          <w:sz w:val="24"/>
          <w:szCs w:val="24"/>
        </w:rPr>
      </w:pPr>
      <w:r>
        <w:rPr>
          <w:rFonts w:ascii="Times New Roman" w:hAnsi="Times New Roman" w:cs="Times New Roman"/>
          <w:b/>
          <w:sz w:val="24"/>
          <w:szCs w:val="24"/>
        </w:rPr>
        <w:t>Internal (Seminar/Tutorials -25)</w:t>
      </w:r>
    </w:p>
    <w:p w:rsidR="000958C9" w:rsidRDefault="000958C9" w:rsidP="000958C9">
      <w:pPr>
        <w:spacing w:after="0"/>
        <w:rPr>
          <w:rFonts w:ascii="Times New Roman" w:hAnsi="Times New Roman" w:cs="Times New Roman"/>
          <w:b/>
          <w:sz w:val="24"/>
          <w:szCs w:val="24"/>
        </w:rPr>
      </w:pPr>
    </w:p>
    <w:p w:rsidR="000958C9" w:rsidRPr="00B21F33" w:rsidRDefault="000958C9" w:rsidP="000958C9">
      <w:pPr>
        <w:spacing w:after="0"/>
        <w:jc w:val="both"/>
        <w:rPr>
          <w:rFonts w:ascii="Times New Roman" w:hAnsi="Times New Roman" w:cs="Times New Roman"/>
        </w:rPr>
      </w:pPr>
      <w:r w:rsidRPr="00B21F33">
        <w:rPr>
          <w:rFonts w:ascii="Times New Roman" w:hAnsi="Times New Roman" w:cs="Times New Roman"/>
        </w:rPr>
        <w:t>Basic objectives:</w:t>
      </w:r>
    </w:p>
    <w:p w:rsidR="000958C9" w:rsidRPr="00B21F33" w:rsidRDefault="000958C9" w:rsidP="000958C9">
      <w:pPr>
        <w:spacing w:line="360" w:lineRule="auto"/>
        <w:ind w:firstLine="720"/>
        <w:jc w:val="both"/>
        <w:rPr>
          <w:rFonts w:ascii="Times New Roman" w:hAnsi="Times New Roman" w:cs="Times New Roman"/>
        </w:rPr>
      </w:pPr>
      <w:r w:rsidRPr="00B21F33">
        <w:rPr>
          <w:rFonts w:ascii="Times New Roman" w:hAnsi="Times New Roman" w:cs="Times New Roman"/>
        </w:rPr>
        <w:t xml:space="preserve">The course   is aimed at addressing human problems which continue to afflict the society at large. It is an attempt to understand socially relevant welfare issues which provided a new framework for micro-level enquiries. Micro level spatial analysis in turn enhances the role of geography in framing of developmental planning. </w:t>
      </w:r>
      <w:r w:rsidRPr="00B21F33">
        <w:rPr>
          <w:rFonts w:ascii="Times New Roman" w:eastAsia="Times New Roman" w:hAnsi="Times New Roman" w:cs="Times New Roman"/>
          <w:color w:val="000000"/>
          <w:lang w:eastAsia="en-IN"/>
        </w:rPr>
        <w:t xml:space="preserve"> Through this course Students will learn the basic geographical tools and concepts needed to understand the intricacy of spaces and areas and to appreciate the interconnections between their lives and those of people.  </w:t>
      </w:r>
    </w:p>
    <w:tbl>
      <w:tblPr>
        <w:tblStyle w:val="TableGrid"/>
        <w:tblW w:w="9378" w:type="dxa"/>
        <w:tblLook w:val="04A0"/>
      </w:tblPr>
      <w:tblGrid>
        <w:gridCol w:w="1368"/>
        <w:gridCol w:w="8010"/>
      </w:tblGrid>
      <w:tr w:rsidR="000958C9" w:rsidRPr="00B21F33" w:rsidTr="00503461">
        <w:tc>
          <w:tcPr>
            <w:tcW w:w="1368" w:type="dxa"/>
          </w:tcPr>
          <w:p w:rsidR="000958C9" w:rsidRPr="00B21F33" w:rsidRDefault="000958C9" w:rsidP="00503461">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 xml:space="preserve">Unit </w:t>
            </w:r>
          </w:p>
        </w:tc>
        <w:tc>
          <w:tcPr>
            <w:tcW w:w="8010" w:type="dxa"/>
          </w:tcPr>
          <w:p w:rsidR="000958C9" w:rsidRPr="00B21F33" w:rsidRDefault="000958C9" w:rsidP="00503461">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Outline</w:t>
            </w:r>
          </w:p>
        </w:tc>
      </w:tr>
      <w:tr w:rsidR="000958C9" w:rsidRPr="00B21F33" w:rsidTr="00503461">
        <w:tc>
          <w:tcPr>
            <w:tcW w:w="1368" w:type="dxa"/>
          </w:tcPr>
          <w:p w:rsidR="000958C9" w:rsidRPr="00B21F33" w:rsidRDefault="000958C9" w:rsidP="00503461">
            <w:pPr>
              <w:rPr>
                <w:rFonts w:ascii="Times New Roman" w:hAnsi="Times New Roman" w:cs="Times New Roman"/>
                <w:sz w:val="24"/>
                <w:szCs w:val="24"/>
              </w:rPr>
            </w:pPr>
            <w:r w:rsidRPr="00B21F33">
              <w:rPr>
                <w:rFonts w:ascii="Times New Roman" w:hAnsi="Times New Roman" w:cs="Times New Roman"/>
                <w:sz w:val="24"/>
                <w:szCs w:val="24"/>
              </w:rPr>
              <w:t>Unit I:</w:t>
            </w:r>
          </w:p>
        </w:tc>
        <w:tc>
          <w:tcPr>
            <w:tcW w:w="8010" w:type="dxa"/>
          </w:tcPr>
          <w:p w:rsidR="000958C9" w:rsidRPr="00B21F33" w:rsidRDefault="000958C9" w:rsidP="00503461">
            <w:pPr>
              <w:spacing w:line="276" w:lineRule="auto"/>
              <w:jc w:val="both"/>
              <w:rPr>
                <w:rFonts w:ascii="Times New Roman" w:hAnsi="Times New Roman" w:cs="Times New Roman"/>
                <w:sz w:val="24"/>
                <w:szCs w:val="24"/>
              </w:rPr>
            </w:pPr>
            <w:r w:rsidRPr="00B21F33">
              <w:rPr>
                <w:rFonts w:ascii="Times New Roman" w:hAnsi="Times New Roman" w:cs="Times New Roman"/>
                <w:sz w:val="24"/>
                <w:szCs w:val="24"/>
              </w:rPr>
              <w:t>Geography and Social Wellbeing:</w:t>
            </w:r>
          </w:p>
          <w:p w:rsidR="000958C9" w:rsidRDefault="000958C9" w:rsidP="000958C9">
            <w:pPr>
              <w:pStyle w:val="ListParagraph"/>
              <w:numPr>
                <w:ilvl w:val="0"/>
                <w:numId w:val="72"/>
              </w:numPr>
              <w:jc w:val="both"/>
              <w:rPr>
                <w:rFonts w:ascii="Times New Roman" w:hAnsi="Times New Roman"/>
                <w:sz w:val="24"/>
                <w:szCs w:val="24"/>
              </w:rPr>
            </w:pPr>
            <w:r w:rsidRPr="000926CA">
              <w:rPr>
                <w:rFonts w:ascii="Times New Roman" w:hAnsi="Times New Roman"/>
                <w:sz w:val="24"/>
                <w:szCs w:val="24"/>
              </w:rPr>
              <w:t xml:space="preserve"> Concept of Social Wellbeing in Geography, development, nature, scope and approaches,</w:t>
            </w:r>
          </w:p>
          <w:p w:rsidR="000958C9" w:rsidRDefault="000958C9" w:rsidP="000958C9">
            <w:pPr>
              <w:pStyle w:val="ListParagraph"/>
              <w:numPr>
                <w:ilvl w:val="0"/>
                <w:numId w:val="72"/>
              </w:numPr>
              <w:jc w:val="both"/>
              <w:rPr>
                <w:rFonts w:ascii="Times New Roman" w:hAnsi="Times New Roman"/>
                <w:sz w:val="24"/>
                <w:szCs w:val="24"/>
              </w:rPr>
            </w:pPr>
            <w:r w:rsidRPr="000926CA">
              <w:rPr>
                <w:rFonts w:ascii="Times New Roman" w:hAnsi="Times New Roman"/>
                <w:sz w:val="24"/>
                <w:szCs w:val="24"/>
              </w:rPr>
              <w:t xml:space="preserve"> Issues of human wellbeing; Needs and wants: understanding through Maslow; Quality of life</w:t>
            </w:r>
          </w:p>
          <w:p w:rsidR="000958C9" w:rsidRDefault="000958C9" w:rsidP="000958C9">
            <w:pPr>
              <w:pStyle w:val="ListParagraph"/>
              <w:numPr>
                <w:ilvl w:val="0"/>
                <w:numId w:val="72"/>
              </w:numPr>
              <w:jc w:val="both"/>
              <w:rPr>
                <w:rFonts w:ascii="Times New Roman" w:hAnsi="Times New Roman"/>
                <w:sz w:val="24"/>
                <w:szCs w:val="24"/>
              </w:rPr>
            </w:pPr>
            <w:r w:rsidRPr="000926CA">
              <w:rPr>
                <w:rFonts w:ascii="Times New Roman" w:hAnsi="Times New Roman"/>
                <w:sz w:val="24"/>
                <w:szCs w:val="24"/>
              </w:rPr>
              <w:t xml:space="preserve"> Concept deprivation, Social differentiation, Discrimination,</w:t>
            </w:r>
          </w:p>
          <w:p w:rsidR="000958C9" w:rsidRPr="00B21F33" w:rsidRDefault="000958C9" w:rsidP="000958C9">
            <w:pPr>
              <w:pStyle w:val="ListParagraph"/>
              <w:numPr>
                <w:ilvl w:val="0"/>
                <w:numId w:val="72"/>
              </w:numPr>
              <w:jc w:val="both"/>
              <w:rPr>
                <w:rFonts w:ascii="Times New Roman" w:hAnsi="Times New Roman"/>
                <w:sz w:val="24"/>
                <w:szCs w:val="24"/>
              </w:rPr>
            </w:pPr>
            <w:r>
              <w:rPr>
                <w:rFonts w:ascii="Times New Roman" w:hAnsi="Times New Roman"/>
                <w:sz w:val="24"/>
                <w:szCs w:val="24"/>
              </w:rPr>
              <w:t>A</w:t>
            </w:r>
            <w:r w:rsidRPr="00B21F33">
              <w:rPr>
                <w:rFonts w:ascii="Times New Roman" w:hAnsi="Times New Roman"/>
                <w:sz w:val="24"/>
                <w:szCs w:val="24"/>
              </w:rPr>
              <w:t>bsolute and relative Deprivation and exclusion, patterns of rural and urban poverty</w:t>
            </w:r>
          </w:p>
        </w:tc>
      </w:tr>
      <w:tr w:rsidR="000958C9" w:rsidRPr="00B21F33" w:rsidTr="00503461">
        <w:tc>
          <w:tcPr>
            <w:tcW w:w="1368" w:type="dxa"/>
          </w:tcPr>
          <w:p w:rsidR="000958C9" w:rsidRPr="00B21F33" w:rsidRDefault="000958C9" w:rsidP="00503461">
            <w:pPr>
              <w:rPr>
                <w:rFonts w:ascii="Times New Roman" w:hAnsi="Times New Roman" w:cs="Times New Roman"/>
                <w:sz w:val="24"/>
                <w:szCs w:val="24"/>
              </w:rPr>
            </w:pPr>
            <w:r w:rsidRPr="00B21F33">
              <w:rPr>
                <w:rFonts w:ascii="Times New Roman" w:hAnsi="Times New Roman" w:cs="Times New Roman"/>
                <w:sz w:val="24"/>
                <w:szCs w:val="24"/>
              </w:rPr>
              <w:t>Unit II:</w:t>
            </w:r>
          </w:p>
        </w:tc>
        <w:tc>
          <w:tcPr>
            <w:tcW w:w="8010" w:type="dxa"/>
          </w:tcPr>
          <w:p w:rsidR="000958C9" w:rsidRDefault="000958C9" w:rsidP="00503461">
            <w:pPr>
              <w:spacing w:line="276" w:lineRule="auto"/>
              <w:jc w:val="both"/>
              <w:rPr>
                <w:rFonts w:ascii="Times New Roman" w:hAnsi="Times New Roman" w:cs="Times New Roman"/>
                <w:sz w:val="24"/>
                <w:szCs w:val="24"/>
              </w:rPr>
            </w:pPr>
            <w:r w:rsidRPr="00B21F33">
              <w:rPr>
                <w:rFonts w:ascii="Times New Roman" w:hAnsi="Times New Roman" w:cs="Times New Roman"/>
                <w:sz w:val="24"/>
                <w:szCs w:val="24"/>
              </w:rPr>
              <w:t xml:space="preserve">  Indicators of Social Well-bein</w:t>
            </w:r>
            <w:r>
              <w:rPr>
                <w:rFonts w:ascii="Times New Roman" w:hAnsi="Times New Roman" w:cs="Times New Roman"/>
                <w:sz w:val="24"/>
                <w:szCs w:val="24"/>
              </w:rPr>
              <w:t xml:space="preserve">g, </w:t>
            </w:r>
          </w:p>
          <w:p w:rsidR="000958C9" w:rsidRDefault="000958C9" w:rsidP="000958C9">
            <w:pPr>
              <w:pStyle w:val="ListParagraph"/>
              <w:numPr>
                <w:ilvl w:val="0"/>
                <w:numId w:val="73"/>
              </w:numPr>
              <w:jc w:val="both"/>
              <w:rPr>
                <w:rFonts w:ascii="Times New Roman" w:hAnsi="Times New Roman"/>
                <w:sz w:val="24"/>
                <w:szCs w:val="24"/>
              </w:rPr>
            </w:pPr>
            <w:r w:rsidRPr="000926CA">
              <w:rPr>
                <w:rFonts w:ascii="Times New Roman" w:hAnsi="Times New Roman"/>
                <w:sz w:val="24"/>
                <w:szCs w:val="24"/>
              </w:rPr>
              <w:t xml:space="preserve"> Economic, Social, Cultural and Emotional.</w:t>
            </w:r>
          </w:p>
          <w:p w:rsidR="000958C9" w:rsidRDefault="000958C9" w:rsidP="000958C9">
            <w:pPr>
              <w:pStyle w:val="ListParagraph"/>
              <w:numPr>
                <w:ilvl w:val="0"/>
                <w:numId w:val="73"/>
              </w:numPr>
              <w:jc w:val="both"/>
              <w:rPr>
                <w:rFonts w:ascii="Times New Roman" w:hAnsi="Times New Roman"/>
                <w:sz w:val="24"/>
                <w:szCs w:val="24"/>
              </w:rPr>
            </w:pPr>
            <w:r w:rsidRPr="00D9483C">
              <w:rPr>
                <w:rFonts w:ascii="Times New Roman" w:hAnsi="Times New Roman"/>
                <w:sz w:val="24"/>
                <w:szCs w:val="24"/>
              </w:rPr>
              <w:t>Changing Social Priorities, Social Reporting and Planning</w:t>
            </w:r>
          </w:p>
          <w:p w:rsidR="000958C9" w:rsidRDefault="000958C9" w:rsidP="000958C9">
            <w:pPr>
              <w:pStyle w:val="ListParagraph"/>
              <w:numPr>
                <w:ilvl w:val="0"/>
                <w:numId w:val="73"/>
              </w:numPr>
              <w:jc w:val="both"/>
              <w:rPr>
                <w:rFonts w:ascii="Times New Roman" w:hAnsi="Times New Roman"/>
                <w:sz w:val="24"/>
                <w:szCs w:val="24"/>
              </w:rPr>
            </w:pPr>
            <w:r w:rsidRPr="00D9483C">
              <w:rPr>
                <w:rFonts w:ascii="Times New Roman" w:hAnsi="Times New Roman"/>
                <w:sz w:val="24"/>
                <w:szCs w:val="24"/>
              </w:rPr>
              <w:t xml:space="preserve"> social conflict and Spatial distribution of well-being</w:t>
            </w:r>
            <w:r>
              <w:rPr>
                <w:rFonts w:ascii="Times New Roman" w:hAnsi="Times New Roman"/>
                <w:sz w:val="24"/>
                <w:szCs w:val="24"/>
              </w:rPr>
              <w:t>,</w:t>
            </w:r>
          </w:p>
          <w:p w:rsidR="000958C9" w:rsidRPr="00B21F33" w:rsidRDefault="000958C9" w:rsidP="000958C9">
            <w:pPr>
              <w:pStyle w:val="ListParagraph"/>
              <w:numPr>
                <w:ilvl w:val="0"/>
                <w:numId w:val="73"/>
              </w:numPr>
              <w:jc w:val="both"/>
              <w:rPr>
                <w:rFonts w:ascii="Times New Roman" w:hAnsi="Times New Roman"/>
                <w:sz w:val="24"/>
                <w:szCs w:val="24"/>
              </w:rPr>
            </w:pPr>
            <w:r w:rsidRPr="00994D5E">
              <w:rPr>
                <w:rFonts w:ascii="Times New Roman" w:hAnsi="Times New Roman"/>
                <w:sz w:val="24"/>
                <w:szCs w:val="24"/>
              </w:rPr>
              <w:t xml:space="preserve"> Human resource development</w:t>
            </w:r>
            <w:r>
              <w:rPr>
                <w:rFonts w:ascii="Times New Roman" w:hAnsi="Times New Roman"/>
                <w:sz w:val="24"/>
                <w:szCs w:val="24"/>
              </w:rPr>
              <w:t xml:space="preserve"> and social wellbeing.</w:t>
            </w:r>
            <w:r w:rsidRPr="00B21F33">
              <w:rPr>
                <w:rFonts w:ascii="Times New Roman" w:hAnsi="Times New Roman"/>
                <w:sz w:val="24"/>
                <w:szCs w:val="24"/>
              </w:rPr>
              <w:t xml:space="preserve"> </w:t>
            </w:r>
          </w:p>
        </w:tc>
      </w:tr>
      <w:tr w:rsidR="000958C9" w:rsidRPr="00B21F33" w:rsidTr="00503461">
        <w:tc>
          <w:tcPr>
            <w:tcW w:w="1368" w:type="dxa"/>
          </w:tcPr>
          <w:p w:rsidR="000958C9" w:rsidRPr="00B21F33" w:rsidRDefault="000958C9" w:rsidP="00503461">
            <w:pPr>
              <w:rPr>
                <w:rFonts w:ascii="Times New Roman" w:hAnsi="Times New Roman" w:cs="Times New Roman"/>
                <w:sz w:val="24"/>
                <w:szCs w:val="24"/>
              </w:rPr>
            </w:pPr>
            <w:r w:rsidRPr="00B21F33">
              <w:rPr>
                <w:rFonts w:ascii="Times New Roman" w:hAnsi="Times New Roman" w:cs="Times New Roman"/>
                <w:sz w:val="24"/>
                <w:szCs w:val="24"/>
              </w:rPr>
              <w:t>Unit III:</w:t>
            </w:r>
          </w:p>
        </w:tc>
        <w:tc>
          <w:tcPr>
            <w:tcW w:w="8010" w:type="dxa"/>
          </w:tcPr>
          <w:p w:rsidR="000958C9" w:rsidRPr="00B21F33" w:rsidRDefault="000958C9" w:rsidP="00503461">
            <w:pPr>
              <w:spacing w:line="276" w:lineRule="auto"/>
              <w:jc w:val="both"/>
              <w:rPr>
                <w:rFonts w:ascii="Times New Roman" w:hAnsi="Times New Roman" w:cs="Times New Roman"/>
                <w:sz w:val="24"/>
                <w:szCs w:val="24"/>
              </w:rPr>
            </w:pPr>
            <w:r w:rsidRPr="00B21F33">
              <w:rPr>
                <w:rFonts w:ascii="Times New Roman" w:hAnsi="Times New Roman" w:cs="Times New Roman"/>
                <w:sz w:val="24"/>
                <w:szCs w:val="24"/>
              </w:rPr>
              <w:t>Community Development and Social Wellbeing</w:t>
            </w:r>
          </w:p>
          <w:p w:rsidR="000958C9" w:rsidRDefault="000958C9" w:rsidP="000958C9">
            <w:pPr>
              <w:pStyle w:val="ListParagraph"/>
              <w:numPr>
                <w:ilvl w:val="0"/>
                <w:numId w:val="71"/>
              </w:numPr>
              <w:jc w:val="both"/>
              <w:rPr>
                <w:rFonts w:ascii="Times New Roman" w:hAnsi="Times New Roman"/>
                <w:sz w:val="24"/>
                <w:szCs w:val="24"/>
              </w:rPr>
            </w:pPr>
            <w:r w:rsidRPr="00994D5E">
              <w:rPr>
                <w:rFonts w:ascii="Times New Roman" w:hAnsi="Times New Roman"/>
                <w:sz w:val="24"/>
                <w:szCs w:val="24"/>
              </w:rPr>
              <w:t xml:space="preserve">concept of social wellbeing in larger community concept, Bottom-up approach, </w:t>
            </w:r>
          </w:p>
          <w:p w:rsidR="000958C9" w:rsidRDefault="000958C9" w:rsidP="000958C9">
            <w:pPr>
              <w:pStyle w:val="ListParagraph"/>
              <w:numPr>
                <w:ilvl w:val="0"/>
                <w:numId w:val="71"/>
              </w:numPr>
              <w:jc w:val="both"/>
              <w:rPr>
                <w:rFonts w:ascii="Times New Roman" w:hAnsi="Times New Roman"/>
                <w:sz w:val="24"/>
                <w:szCs w:val="24"/>
              </w:rPr>
            </w:pPr>
            <w:r w:rsidRPr="00994D5E">
              <w:rPr>
                <w:rFonts w:ascii="Times New Roman" w:hAnsi="Times New Roman"/>
                <w:sz w:val="24"/>
                <w:szCs w:val="24"/>
              </w:rPr>
              <w:t>Tribal development approaches in India</w:t>
            </w:r>
            <w:r>
              <w:rPr>
                <w:rFonts w:ascii="Times New Roman" w:hAnsi="Times New Roman"/>
                <w:sz w:val="24"/>
                <w:szCs w:val="24"/>
              </w:rPr>
              <w:t xml:space="preserve"> </w:t>
            </w:r>
            <w:r w:rsidRPr="00994D5E">
              <w:rPr>
                <w:rFonts w:ascii="Times New Roman" w:hAnsi="Times New Roman"/>
                <w:sz w:val="24"/>
                <w:szCs w:val="24"/>
              </w:rPr>
              <w:t>Health, Education, Poverty and Employment</w:t>
            </w:r>
          </w:p>
          <w:p w:rsidR="000958C9" w:rsidRDefault="000958C9" w:rsidP="000958C9">
            <w:pPr>
              <w:pStyle w:val="ListParagraph"/>
              <w:numPr>
                <w:ilvl w:val="0"/>
                <w:numId w:val="71"/>
              </w:numPr>
              <w:jc w:val="both"/>
              <w:rPr>
                <w:rFonts w:ascii="Times New Roman" w:hAnsi="Times New Roman"/>
                <w:sz w:val="24"/>
                <w:szCs w:val="24"/>
              </w:rPr>
            </w:pPr>
            <w:r w:rsidRPr="00994D5E">
              <w:rPr>
                <w:rFonts w:ascii="Times New Roman" w:hAnsi="Times New Roman"/>
                <w:sz w:val="24"/>
                <w:szCs w:val="24"/>
              </w:rPr>
              <w:t xml:space="preserve"> Development in</w:t>
            </w:r>
            <w:r>
              <w:rPr>
                <w:rFonts w:ascii="Times New Roman" w:hAnsi="Times New Roman"/>
                <w:sz w:val="24"/>
                <w:szCs w:val="24"/>
              </w:rPr>
              <w:t>duced displacement of community,</w:t>
            </w:r>
            <w:r w:rsidRPr="00994D5E">
              <w:rPr>
                <w:rFonts w:ascii="Times New Roman" w:hAnsi="Times New Roman"/>
                <w:sz w:val="24"/>
                <w:szCs w:val="24"/>
              </w:rPr>
              <w:t xml:space="preserve"> Issues and policy, Forest right and tribal livelihood change. </w:t>
            </w:r>
          </w:p>
          <w:p w:rsidR="000958C9" w:rsidRPr="00994D5E" w:rsidRDefault="000958C9" w:rsidP="000958C9">
            <w:pPr>
              <w:pStyle w:val="ListParagraph"/>
              <w:numPr>
                <w:ilvl w:val="0"/>
                <w:numId w:val="71"/>
              </w:numPr>
              <w:jc w:val="both"/>
              <w:rPr>
                <w:rFonts w:ascii="Times New Roman" w:hAnsi="Times New Roman"/>
                <w:sz w:val="24"/>
                <w:szCs w:val="24"/>
              </w:rPr>
            </w:pPr>
            <w:r>
              <w:rPr>
                <w:rFonts w:ascii="Times New Roman" w:hAnsi="Times New Roman"/>
                <w:sz w:val="24"/>
                <w:szCs w:val="24"/>
              </w:rPr>
              <w:t xml:space="preserve"> Globalization Impact ,social change and wellbeing </w:t>
            </w:r>
          </w:p>
        </w:tc>
      </w:tr>
      <w:tr w:rsidR="000958C9" w:rsidRPr="00B21F33" w:rsidTr="00503461">
        <w:tc>
          <w:tcPr>
            <w:tcW w:w="1368" w:type="dxa"/>
          </w:tcPr>
          <w:p w:rsidR="000958C9" w:rsidRPr="00B21F33" w:rsidRDefault="000958C9" w:rsidP="00503461">
            <w:pPr>
              <w:rPr>
                <w:rFonts w:ascii="Times New Roman" w:hAnsi="Times New Roman" w:cs="Times New Roman"/>
                <w:sz w:val="24"/>
                <w:szCs w:val="24"/>
              </w:rPr>
            </w:pPr>
            <w:r w:rsidRPr="00B21F33">
              <w:rPr>
                <w:rFonts w:ascii="Times New Roman" w:hAnsi="Times New Roman" w:cs="Times New Roman"/>
                <w:sz w:val="24"/>
                <w:szCs w:val="24"/>
              </w:rPr>
              <w:t>Unit IV:</w:t>
            </w:r>
          </w:p>
        </w:tc>
        <w:tc>
          <w:tcPr>
            <w:tcW w:w="8010" w:type="dxa"/>
          </w:tcPr>
          <w:p w:rsidR="000958C9" w:rsidRDefault="000958C9" w:rsidP="00503461">
            <w:pPr>
              <w:spacing w:line="276" w:lineRule="auto"/>
              <w:jc w:val="both"/>
              <w:rPr>
                <w:rFonts w:ascii="Times New Roman" w:hAnsi="Times New Roman" w:cs="Times New Roman"/>
                <w:sz w:val="24"/>
                <w:szCs w:val="24"/>
              </w:rPr>
            </w:pPr>
            <w:r w:rsidRPr="00B21F33">
              <w:rPr>
                <w:rFonts w:ascii="Times New Roman" w:hAnsi="Times New Roman" w:cs="Times New Roman"/>
                <w:sz w:val="24"/>
                <w:szCs w:val="24"/>
              </w:rPr>
              <w:t>Social Wellbeing in the Indian Context</w:t>
            </w:r>
          </w:p>
          <w:p w:rsidR="000958C9" w:rsidRDefault="000958C9" w:rsidP="000958C9">
            <w:pPr>
              <w:pStyle w:val="ListParagraph"/>
              <w:numPr>
                <w:ilvl w:val="0"/>
                <w:numId w:val="74"/>
              </w:numPr>
              <w:jc w:val="both"/>
              <w:rPr>
                <w:rFonts w:ascii="Times New Roman" w:hAnsi="Times New Roman"/>
                <w:sz w:val="24"/>
                <w:szCs w:val="24"/>
              </w:rPr>
            </w:pPr>
            <w:r w:rsidRPr="00D9483C">
              <w:rPr>
                <w:rFonts w:ascii="Times New Roman" w:hAnsi="Times New Roman"/>
                <w:sz w:val="24"/>
                <w:szCs w:val="24"/>
              </w:rPr>
              <w:t xml:space="preserve"> Social and spatial disparity </w:t>
            </w:r>
            <w:r>
              <w:rPr>
                <w:rFonts w:ascii="Times New Roman" w:hAnsi="Times New Roman"/>
                <w:sz w:val="24"/>
                <w:szCs w:val="24"/>
              </w:rPr>
              <w:t xml:space="preserve">in literacy, </w:t>
            </w:r>
            <w:r w:rsidRPr="00D9483C">
              <w:rPr>
                <w:rFonts w:ascii="Times New Roman" w:hAnsi="Times New Roman"/>
                <w:sz w:val="24"/>
                <w:szCs w:val="24"/>
              </w:rPr>
              <w:t>housing</w:t>
            </w:r>
            <w:r>
              <w:rPr>
                <w:rFonts w:ascii="Times New Roman" w:hAnsi="Times New Roman"/>
                <w:sz w:val="24"/>
                <w:szCs w:val="24"/>
              </w:rPr>
              <w:t>,</w:t>
            </w:r>
            <w:r w:rsidRPr="00D9483C">
              <w:rPr>
                <w:rFonts w:ascii="Times New Roman" w:hAnsi="Times New Roman"/>
                <w:sz w:val="24"/>
                <w:szCs w:val="24"/>
              </w:rPr>
              <w:t xml:space="preserve"> </w:t>
            </w:r>
            <w:r>
              <w:rPr>
                <w:rFonts w:ascii="Times New Roman" w:hAnsi="Times New Roman"/>
                <w:sz w:val="24"/>
                <w:szCs w:val="24"/>
              </w:rPr>
              <w:t>h</w:t>
            </w:r>
            <w:r w:rsidRPr="00D9483C">
              <w:rPr>
                <w:rFonts w:ascii="Times New Roman" w:hAnsi="Times New Roman"/>
                <w:sz w:val="24"/>
                <w:szCs w:val="24"/>
              </w:rPr>
              <w:t>ealth and health care systems (public and private) Disease, disease prevalence</w:t>
            </w:r>
            <w:r>
              <w:rPr>
                <w:rFonts w:ascii="Times New Roman" w:hAnsi="Times New Roman"/>
                <w:sz w:val="24"/>
                <w:szCs w:val="24"/>
              </w:rPr>
              <w:t xml:space="preserve"> with special reference to Covid-19 Pandemic,</w:t>
            </w:r>
          </w:p>
          <w:p w:rsidR="000958C9" w:rsidRDefault="000958C9" w:rsidP="000958C9">
            <w:pPr>
              <w:pStyle w:val="ListParagraph"/>
              <w:numPr>
                <w:ilvl w:val="0"/>
                <w:numId w:val="74"/>
              </w:numPr>
              <w:jc w:val="both"/>
              <w:rPr>
                <w:rFonts w:ascii="Times New Roman" w:hAnsi="Times New Roman"/>
                <w:sz w:val="24"/>
                <w:szCs w:val="24"/>
              </w:rPr>
            </w:pPr>
            <w:r>
              <w:rPr>
                <w:rFonts w:ascii="Times New Roman" w:hAnsi="Times New Roman"/>
                <w:sz w:val="24"/>
                <w:szCs w:val="24"/>
              </w:rPr>
              <w:t xml:space="preserve"> Occupational Risk, Poverty induced Crimean welfare measures.</w:t>
            </w:r>
          </w:p>
          <w:p w:rsidR="000958C9" w:rsidRPr="00135580" w:rsidRDefault="000958C9" w:rsidP="000958C9">
            <w:pPr>
              <w:pStyle w:val="ListParagraph"/>
              <w:numPr>
                <w:ilvl w:val="0"/>
                <w:numId w:val="74"/>
              </w:numPr>
              <w:jc w:val="both"/>
              <w:rPr>
                <w:rFonts w:ascii="Times New Roman" w:hAnsi="Times New Roman"/>
                <w:sz w:val="24"/>
                <w:szCs w:val="24"/>
              </w:rPr>
            </w:pPr>
            <w:r w:rsidRPr="00135580">
              <w:rPr>
                <w:rFonts w:ascii="Times New Roman" w:hAnsi="Times New Roman"/>
                <w:sz w:val="24"/>
                <w:szCs w:val="24"/>
              </w:rPr>
              <w:t>SDG goals  and inclusive development</w:t>
            </w:r>
            <w:r>
              <w:rPr>
                <w:rFonts w:ascii="Times New Roman" w:hAnsi="Times New Roman"/>
                <w:sz w:val="24"/>
                <w:szCs w:val="24"/>
              </w:rPr>
              <w:t>;</w:t>
            </w:r>
            <w:r w:rsidRPr="00135580">
              <w:rPr>
                <w:rFonts w:ascii="Times New Roman" w:hAnsi="Times New Roman"/>
                <w:sz w:val="24"/>
                <w:szCs w:val="24"/>
              </w:rPr>
              <w:t xml:space="preserve"> Understanding through  empirical study of any community center/village in fulfilling of  SDG  goals</w:t>
            </w:r>
          </w:p>
          <w:p w:rsidR="000958C9" w:rsidRPr="00EE0E61" w:rsidRDefault="000958C9" w:rsidP="000958C9">
            <w:pPr>
              <w:pStyle w:val="ListParagraph"/>
              <w:numPr>
                <w:ilvl w:val="0"/>
                <w:numId w:val="74"/>
              </w:numPr>
              <w:jc w:val="both"/>
              <w:rPr>
                <w:rFonts w:ascii="Times New Roman" w:hAnsi="Times New Roman"/>
                <w:sz w:val="24"/>
                <w:szCs w:val="24"/>
              </w:rPr>
            </w:pPr>
            <w:r>
              <w:rPr>
                <w:rFonts w:ascii="Times New Roman" w:hAnsi="Times New Roman"/>
                <w:sz w:val="24"/>
                <w:szCs w:val="24"/>
              </w:rPr>
              <w:t>Report writing and seminar/discussion on empirical study.</w:t>
            </w:r>
          </w:p>
        </w:tc>
      </w:tr>
    </w:tbl>
    <w:p w:rsidR="000958C9" w:rsidRPr="00B21F33" w:rsidRDefault="000958C9" w:rsidP="000958C9">
      <w:pPr>
        <w:spacing w:after="0" w:line="240" w:lineRule="auto"/>
        <w:jc w:val="both"/>
        <w:rPr>
          <w:rFonts w:ascii="Times New Roman" w:hAnsi="Times New Roman" w:cs="Times New Roman"/>
          <w:sz w:val="28"/>
          <w:szCs w:val="28"/>
        </w:rPr>
      </w:pPr>
    </w:p>
    <w:p w:rsidR="000958C9" w:rsidRPr="00B21F33" w:rsidRDefault="000958C9" w:rsidP="000958C9">
      <w:pPr>
        <w:spacing w:after="0" w:line="240" w:lineRule="auto"/>
        <w:jc w:val="both"/>
        <w:rPr>
          <w:rFonts w:ascii="Times New Roman" w:hAnsi="Times New Roman" w:cs="Times New Roman"/>
          <w:sz w:val="28"/>
          <w:szCs w:val="28"/>
        </w:rPr>
      </w:pPr>
      <w:r w:rsidRPr="00B21F33">
        <w:rPr>
          <w:rFonts w:ascii="Times New Roman" w:hAnsi="Times New Roman" w:cs="Times New Roman"/>
          <w:sz w:val="28"/>
          <w:szCs w:val="28"/>
        </w:rPr>
        <w:t xml:space="preserve">Suggested Readings: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sz w:val="24"/>
          <w:szCs w:val="24"/>
        </w:rPr>
        <w:t xml:space="preserve">1. </w:t>
      </w:r>
      <w:r w:rsidRPr="00B21F33">
        <w:rPr>
          <w:rFonts w:ascii="Times New Roman" w:hAnsi="Times New Roman" w:cs="Times New Roman"/>
          <w:i/>
          <w:sz w:val="24"/>
          <w:szCs w:val="24"/>
        </w:rPr>
        <w:t>Behera, D. K., Pfeffer, G., (eds) (1999): Contemporary Society: Tribal Studies, Vol- III, Concept Publishing Company, New Delhi.</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2. Chaudhuri, B., (ed.) (1992): Socio-Economic and Ecological Development, Inter-India Publications, New Delhi.</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 3. Das, B. K., Das R.K., (eds) (2017): Rethinking Tribe in Indian Context, Rawat Publications, Jaipur.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4. Dasgupta, P. (1993): An enquiry into wellbeing and destitution, Oxford University Press, New York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5. Desai, Vandana and Robert B. Potter eds(2008) The Companion to Development Studies.Routledge.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6. Freudenberge K. S., Rapid Rural Appraisal (RRA) and Participatory Rural Appraisal (PRA)-A manual for CRS field works and partners, Maryland.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7. Friedman, M. (1962): Capitalism and Freedom, University Press, Chicago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8. Harvey, D. (1973): Social Justice and the City, Edward Arnold, London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9. Narayan, S. (2002): The Dynamics of Tribals Development- Issues and Challenges, Gyan Publishing House, Delhi.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10. Nathan, D., Xaxa, V., (eds) (2017): Social Exclusion and Adverse Inclusion-Development and Deprivation of Adivasis in India, Oxford Press.</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 11. Peet, R., Hartwick, E. (2015) Theories of Development, Third Edition, Guilford Press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2. Pfeffer, G., Behera, D. K. (eds) (1997): Contemporary Society: Tribal Studies, Vol-II, Concept Publishing Company, New Delhi.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13. Potter, R.,et. all (2017) Geographies of Development. London: Routledge.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14. Raha M. K., Coomar P. C. (eds) (1989): Tribal India: Problem development Prospect. Vol- I &amp; II, Gian Publishing House, New Delhi.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15. Rath, G.C (ed.) (2006): Tribal Development in India- The Contemporary Debate, Sage Publications, New Delhi.</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 16. Rose, H.M. (1971): The Black Ghetto: A Spatial Behavioral Perspective, McGraw Hill, New York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17. Roy, K. (ed.) (2008): Education and Health Problems in Tribal Development- A Study of National Integration, Concept Publishing Company, New Delhi.</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 18. Sadanandan S., Natarajan P., et al (2007): Data Tools: Participatory Rural Appraisal Techniques, Cochin.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19. Smith D. M. (1973): The geography of social well-being in the United States: an introduction to territorial social indicators, McGraw-Hill, London </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20. Smith D. M. (1977): Human geography: A welfare approach, St. Martin's Press, London 21. Smith D. M. (1979): Where the Grass is Greener: Geographical Perspectives on Inequality, Croom Helm, London</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22. Smith, N. (2010)Uneven Development: Nature, Capital, and the Production of Space, University of Georgia Press</w:t>
      </w:r>
    </w:p>
    <w:p w:rsidR="000958C9" w:rsidRPr="00B21F33" w:rsidRDefault="000958C9" w:rsidP="000958C9">
      <w:pPr>
        <w:spacing w:after="0"/>
        <w:jc w:val="both"/>
        <w:rPr>
          <w:rFonts w:ascii="Times New Roman" w:hAnsi="Times New Roman" w:cs="Times New Roman"/>
          <w:i/>
          <w:sz w:val="24"/>
          <w:szCs w:val="24"/>
        </w:rPr>
      </w:pPr>
      <w:r w:rsidRPr="00B21F33">
        <w:rPr>
          <w:rFonts w:ascii="Times New Roman" w:hAnsi="Times New Roman" w:cs="Times New Roman"/>
          <w:i/>
          <w:sz w:val="24"/>
          <w:szCs w:val="24"/>
        </w:rPr>
        <w:t xml:space="preserve"> 23. Tripathy S.N. (2013): Tribal Development-Issues and Policy Options, Abhijeet Publications, New Delhi.</w:t>
      </w:r>
    </w:p>
    <w:p w:rsidR="00383237" w:rsidRPr="00B21F33" w:rsidRDefault="00383237" w:rsidP="007D4C6B">
      <w:pPr>
        <w:spacing w:after="0"/>
        <w:jc w:val="both"/>
        <w:rPr>
          <w:rFonts w:ascii="Times New Roman" w:hAnsi="Times New Roman" w:cs="Times New Roman"/>
          <w:i/>
          <w:sz w:val="24"/>
          <w:szCs w:val="24"/>
        </w:rPr>
      </w:pPr>
    </w:p>
    <w:p w:rsidR="00CB2D19" w:rsidRPr="00B21F33" w:rsidRDefault="00CB2D19" w:rsidP="00E63D38">
      <w:pPr>
        <w:jc w:val="center"/>
        <w:rPr>
          <w:rFonts w:ascii="Times New Roman" w:hAnsi="Times New Roman" w:cs="Times New Roman"/>
          <w:b/>
          <w:sz w:val="24"/>
          <w:szCs w:val="24"/>
        </w:rPr>
      </w:pPr>
    </w:p>
    <w:p w:rsidR="00B21F33" w:rsidRDefault="00B21F33" w:rsidP="00247EFB">
      <w:pPr>
        <w:spacing w:after="0" w:line="240" w:lineRule="auto"/>
        <w:jc w:val="center"/>
        <w:rPr>
          <w:rFonts w:ascii="Times New Roman" w:hAnsi="Times New Roman" w:cs="Times New Roman"/>
          <w:b/>
          <w:bCs/>
          <w:sz w:val="24"/>
          <w:szCs w:val="24"/>
          <w:u w:val="single"/>
        </w:rPr>
      </w:pPr>
    </w:p>
    <w:p w:rsidR="00B21F33" w:rsidRDefault="00B21F33" w:rsidP="00247EFB">
      <w:pPr>
        <w:spacing w:after="0" w:line="240" w:lineRule="auto"/>
        <w:jc w:val="center"/>
        <w:rPr>
          <w:rFonts w:ascii="Times New Roman" w:hAnsi="Times New Roman" w:cs="Times New Roman"/>
          <w:b/>
          <w:bCs/>
          <w:sz w:val="24"/>
          <w:szCs w:val="24"/>
          <w:u w:val="single"/>
        </w:rPr>
      </w:pPr>
    </w:p>
    <w:p w:rsidR="00B21F33" w:rsidRDefault="00B21F33" w:rsidP="00247EFB">
      <w:pPr>
        <w:spacing w:after="0" w:line="240" w:lineRule="auto"/>
        <w:jc w:val="center"/>
        <w:rPr>
          <w:rFonts w:ascii="Times New Roman" w:hAnsi="Times New Roman" w:cs="Times New Roman"/>
          <w:b/>
          <w:bCs/>
          <w:sz w:val="24"/>
          <w:szCs w:val="24"/>
          <w:u w:val="single"/>
        </w:rPr>
      </w:pPr>
    </w:p>
    <w:p w:rsidR="00247EFB" w:rsidRPr="00B21F33" w:rsidRDefault="00247EFB" w:rsidP="00247EFB">
      <w:pPr>
        <w:spacing w:after="0" w:line="240" w:lineRule="auto"/>
        <w:jc w:val="center"/>
        <w:rPr>
          <w:rFonts w:ascii="Times New Roman" w:hAnsi="Times New Roman" w:cs="Times New Roman"/>
          <w:b/>
          <w:bCs/>
          <w:sz w:val="24"/>
          <w:szCs w:val="24"/>
          <w:u w:val="single"/>
        </w:rPr>
      </w:pPr>
      <w:r w:rsidRPr="00B21F33">
        <w:rPr>
          <w:rFonts w:ascii="Times New Roman" w:hAnsi="Times New Roman" w:cs="Times New Roman"/>
          <w:b/>
          <w:bCs/>
          <w:sz w:val="24"/>
          <w:szCs w:val="24"/>
          <w:u w:val="single"/>
        </w:rPr>
        <w:t>Paper – IV</w:t>
      </w:r>
    </w:p>
    <w:p w:rsidR="00DF6840" w:rsidRPr="00B21F33" w:rsidRDefault="000143F3" w:rsidP="00363259">
      <w:pPr>
        <w:spacing w:after="0"/>
        <w:jc w:val="center"/>
        <w:rPr>
          <w:rFonts w:ascii="Times New Roman" w:hAnsi="Times New Roman" w:cs="Times New Roman"/>
          <w:b/>
          <w:sz w:val="24"/>
          <w:szCs w:val="24"/>
        </w:rPr>
      </w:pPr>
      <w:r>
        <w:rPr>
          <w:rFonts w:ascii="Times New Roman" w:hAnsi="Times New Roman" w:cs="Times New Roman"/>
          <w:b/>
          <w:bCs/>
          <w:sz w:val="24"/>
          <w:szCs w:val="24"/>
        </w:rPr>
        <w:t>GEOGE603</w:t>
      </w:r>
      <w:r w:rsidR="0061634B" w:rsidRPr="00B21F33">
        <w:rPr>
          <w:rFonts w:ascii="Times New Roman" w:hAnsi="Times New Roman" w:cs="Times New Roman"/>
          <w:b/>
          <w:sz w:val="24"/>
          <w:szCs w:val="24"/>
        </w:rPr>
        <w:t xml:space="preserve">- TRADITIONAL ECOLOGICAL </w:t>
      </w:r>
      <w:r w:rsidR="0090147B">
        <w:rPr>
          <w:rFonts w:ascii="Times New Roman" w:hAnsi="Times New Roman" w:cs="Times New Roman"/>
          <w:b/>
          <w:sz w:val="24"/>
          <w:szCs w:val="24"/>
        </w:rPr>
        <w:t>KNOWLEDGE</w:t>
      </w:r>
    </w:p>
    <w:p w:rsidR="008D1725" w:rsidRPr="00B21F33" w:rsidRDefault="008D1725" w:rsidP="0036325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4</w:t>
      </w:r>
    </w:p>
    <w:p w:rsidR="006544A5" w:rsidRPr="00B21F33" w:rsidRDefault="00E63D38" w:rsidP="00E63D38">
      <w:pPr>
        <w:pStyle w:val="NoSpacing"/>
        <w:rPr>
          <w:rFonts w:ascii="Times New Roman" w:hAnsi="Times New Roman" w:cs="Times New Roman"/>
          <w:sz w:val="24"/>
          <w:szCs w:val="24"/>
        </w:rPr>
      </w:pPr>
      <w:r w:rsidRPr="00B21F33">
        <w:rPr>
          <w:rFonts w:ascii="Times New Roman" w:hAnsi="Times New Roman" w:cs="Times New Roman"/>
          <w:sz w:val="24"/>
          <w:szCs w:val="24"/>
        </w:rPr>
        <w:t xml:space="preserve">Objective: </w:t>
      </w:r>
    </w:p>
    <w:p w:rsidR="00E63D38" w:rsidRPr="00B21F33" w:rsidRDefault="00E63D38" w:rsidP="006544A5">
      <w:pPr>
        <w:pStyle w:val="NoSpacing"/>
        <w:ind w:firstLine="720"/>
        <w:rPr>
          <w:rFonts w:ascii="Times New Roman" w:hAnsi="Times New Roman" w:cs="Times New Roman"/>
          <w:sz w:val="24"/>
          <w:szCs w:val="24"/>
        </w:rPr>
      </w:pPr>
      <w:r w:rsidRPr="00B21F33">
        <w:rPr>
          <w:rFonts w:ascii="Times New Roman" w:hAnsi="Times New Roman" w:cs="Times New Roman"/>
          <w:sz w:val="24"/>
          <w:szCs w:val="24"/>
        </w:rPr>
        <w:t>To acquaint the students the im</w:t>
      </w:r>
      <w:r w:rsidR="006544A5" w:rsidRPr="00B21F33">
        <w:rPr>
          <w:rFonts w:ascii="Times New Roman" w:hAnsi="Times New Roman" w:cs="Times New Roman"/>
          <w:sz w:val="24"/>
          <w:szCs w:val="24"/>
        </w:rPr>
        <w:t xml:space="preserve">portance of rich Traditional </w:t>
      </w:r>
      <w:r w:rsidRPr="00B21F33">
        <w:rPr>
          <w:rFonts w:ascii="Times New Roman" w:hAnsi="Times New Roman" w:cs="Times New Roman"/>
          <w:sz w:val="24"/>
          <w:szCs w:val="24"/>
        </w:rPr>
        <w:t>Ecological Knowledge for sustai</w:t>
      </w:r>
      <w:r w:rsidR="006544A5" w:rsidRPr="00B21F33">
        <w:rPr>
          <w:rFonts w:ascii="Times New Roman" w:hAnsi="Times New Roman" w:cs="Times New Roman"/>
          <w:sz w:val="24"/>
          <w:szCs w:val="24"/>
        </w:rPr>
        <w:t xml:space="preserve">nable managements of natural </w:t>
      </w:r>
      <w:r w:rsidRPr="00B21F33">
        <w:rPr>
          <w:rFonts w:ascii="Times New Roman" w:hAnsi="Times New Roman" w:cs="Times New Roman"/>
          <w:sz w:val="24"/>
          <w:szCs w:val="24"/>
        </w:rPr>
        <w:t xml:space="preserve">resources. </w:t>
      </w:r>
    </w:p>
    <w:p w:rsidR="006544A5" w:rsidRPr="00B21F33" w:rsidRDefault="006544A5" w:rsidP="00E63D38">
      <w:pPr>
        <w:pStyle w:val="NoSpacing"/>
        <w:rPr>
          <w:rFonts w:ascii="Times New Roman" w:hAnsi="Times New Roman" w:cs="Times New Roman"/>
          <w:sz w:val="24"/>
          <w:szCs w:val="24"/>
        </w:rPr>
      </w:pPr>
    </w:p>
    <w:tbl>
      <w:tblPr>
        <w:tblStyle w:val="TableGrid"/>
        <w:tblW w:w="9198" w:type="dxa"/>
        <w:tblLook w:val="04A0"/>
      </w:tblPr>
      <w:tblGrid>
        <w:gridCol w:w="1368"/>
        <w:gridCol w:w="7830"/>
      </w:tblGrid>
      <w:tr w:rsidR="00DF6840" w:rsidRPr="00B21F33" w:rsidTr="006522EB">
        <w:tc>
          <w:tcPr>
            <w:tcW w:w="1368" w:type="dxa"/>
          </w:tcPr>
          <w:p w:rsidR="00DF6840" w:rsidRPr="00B21F33" w:rsidRDefault="00DF6840" w:rsidP="00F96253">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 xml:space="preserve">Unit </w:t>
            </w:r>
          </w:p>
        </w:tc>
        <w:tc>
          <w:tcPr>
            <w:tcW w:w="7830" w:type="dxa"/>
          </w:tcPr>
          <w:p w:rsidR="00DF6840" w:rsidRPr="00B21F33" w:rsidRDefault="00DF6840" w:rsidP="00F96253">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Outline</w:t>
            </w:r>
          </w:p>
        </w:tc>
      </w:tr>
      <w:tr w:rsidR="00A02D85" w:rsidRPr="00B21F33" w:rsidTr="006522EB">
        <w:tc>
          <w:tcPr>
            <w:tcW w:w="1368" w:type="dxa"/>
          </w:tcPr>
          <w:p w:rsidR="00A02D85" w:rsidRPr="00B21F33" w:rsidRDefault="00A02D85" w:rsidP="00E63D38">
            <w:pPr>
              <w:pStyle w:val="NoSpacing"/>
              <w:rPr>
                <w:rFonts w:ascii="Times New Roman" w:hAnsi="Times New Roman" w:cs="Times New Roman"/>
                <w:b/>
                <w:sz w:val="24"/>
                <w:szCs w:val="24"/>
              </w:rPr>
            </w:pPr>
            <w:r w:rsidRPr="00B21F33">
              <w:rPr>
                <w:rFonts w:ascii="Times New Roman" w:hAnsi="Times New Roman" w:cs="Times New Roman"/>
                <w:b/>
                <w:sz w:val="24"/>
                <w:szCs w:val="24"/>
              </w:rPr>
              <w:t xml:space="preserve">Unit: I: </w:t>
            </w:r>
          </w:p>
          <w:p w:rsidR="00A02D85" w:rsidRPr="00B21F33" w:rsidRDefault="00A02D85" w:rsidP="00F96253">
            <w:pPr>
              <w:rPr>
                <w:rFonts w:ascii="Times New Roman" w:hAnsi="Times New Roman" w:cs="Times New Roman"/>
                <w:sz w:val="24"/>
                <w:szCs w:val="24"/>
              </w:rPr>
            </w:pPr>
          </w:p>
        </w:tc>
        <w:tc>
          <w:tcPr>
            <w:tcW w:w="7830" w:type="dxa"/>
          </w:tcPr>
          <w:p w:rsidR="00A02D85" w:rsidRPr="00B21F33" w:rsidRDefault="00A02D85" w:rsidP="006F6747">
            <w:pPr>
              <w:pStyle w:val="NoSpacing"/>
              <w:rPr>
                <w:rFonts w:ascii="Times New Roman" w:hAnsi="Times New Roman" w:cs="Times New Roman"/>
                <w:b/>
                <w:sz w:val="24"/>
                <w:szCs w:val="24"/>
              </w:rPr>
            </w:pPr>
            <w:r w:rsidRPr="00B21F33">
              <w:rPr>
                <w:rFonts w:ascii="Times New Roman" w:hAnsi="Times New Roman" w:cs="Times New Roman"/>
                <w:sz w:val="24"/>
                <w:szCs w:val="24"/>
              </w:rPr>
              <w:t xml:space="preserve"> </w:t>
            </w:r>
            <w:r w:rsidRPr="00B21F33">
              <w:rPr>
                <w:rFonts w:ascii="Times New Roman" w:hAnsi="Times New Roman" w:cs="Times New Roman"/>
                <w:b/>
                <w:sz w:val="24"/>
                <w:szCs w:val="24"/>
              </w:rPr>
              <w:t>Principle of TEK</w:t>
            </w:r>
          </w:p>
          <w:p w:rsidR="00A02D85" w:rsidRPr="00B21F33" w:rsidRDefault="00A02D85" w:rsidP="005C71BE">
            <w:pPr>
              <w:pStyle w:val="NoSpacing"/>
              <w:numPr>
                <w:ilvl w:val="0"/>
                <w:numId w:val="39"/>
              </w:numPr>
              <w:rPr>
                <w:rFonts w:ascii="Times New Roman" w:hAnsi="Times New Roman" w:cs="Times New Roman"/>
                <w:sz w:val="24"/>
                <w:szCs w:val="24"/>
              </w:rPr>
            </w:pPr>
            <w:r w:rsidRPr="00B21F33">
              <w:rPr>
                <w:rFonts w:ascii="Times New Roman" w:hAnsi="Times New Roman" w:cs="Times New Roman"/>
                <w:sz w:val="24"/>
                <w:szCs w:val="24"/>
              </w:rPr>
              <w:t>The meaning and concept of TEK</w:t>
            </w:r>
          </w:p>
          <w:p w:rsidR="00A02D85" w:rsidRPr="00B21F33" w:rsidRDefault="00A02D85" w:rsidP="005C71BE">
            <w:pPr>
              <w:pStyle w:val="NoSpacing"/>
              <w:numPr>
                <w:ilvl w:val="0"/>
                <w:numId w:val="39"/>
              </w:numPr>
              <w:rPr>
                <w:rFonts w:ascii="Times New Roman" w:hAnsi="Times New Roman" w:cs="Times New Roman"/>
                <w:sz w:val="24"/>
                <w:szCs w:val="24"/>
              </w:rPr>
            </w:pPr>
            <w:r w:rsidRPr="00B21F33">
              <w:rPr>
                <w:rFonts w:ascii="Times New Roman" w:hAnsi="Times New Roman" w:cs="Times New Roman"/>
                <w:sz w:val="24"/>
                <w:szCs w:val="24"/>
              </w:rPr>
              <w:t>Development of TEK</w:t>
            </w:r>
          </w:p>
          <w:p w:rsidR="00A02D85" w:rsidRPr="00B21F33" w:rsidRDefault="00A02D85" w:rsidP="005C71BE">
            <w:pPr>
              <w:pStyle w:val="NoSpacing"/>
              <w:numPr>
                <w:ilvl w:val="0"/>
                <w:numId w:val="39"/>
              </w:numPr>
              <w:rPr>
                <w:rFonts w:ascii="Times New Roman" w:hAnsi="Times New Roman" w:cs="Times New Roman"/>
                <w:sz w:val="24"/>
                <w:szCs w:val="24"/>
              </w:rPr>
            </w:pPr>
            <w:r w:rsidRPr="00B21F33">
              <w:rPr>
                <w:rFonts w:ascii="Times New Roman" w:hAnsi="Times New Roman" w:cs="Times New Roman"/>
                <w:sz w:val="24"/>
                <w:szCs w:val="24"/>
              </w:rPr>
              <w:t xml:space="preserve"> The importance of TEK in present context.</w:t>
            </w:r>
          </w:p>
          <w:p w:rsidR="00A02D85" w:rsidRPr="00B21F33" w:rsidRDefault="00A02D85" w:rsidP="005C71BE">
            <w:pPr>
              <w:pStyle w:val="NoSpacing"/>
              <w:numPr>
                <w:ilvl w:val="0"/>
                <w:numId w:val="39"/>
              </w:numPr>
              <w:rPr>
                <w:rFonts w:ascii="Times New Roman" w:hAnsi="Times New Roman" w:cs="Times New Roman"/>
                <w:sz w:val="24"/>
                <w:szCs w:val="24"/>
              </w:rPr>
            </w:pPr>
            <w:r w:rsidRPr="00B21F33">
              <w:rPr>
                <w:rFonts w:ascii="Times New Roman" w:hAnsi="Times New Roman" w:cs="Times New Roman"/>
                <w:sz w:val="24"/>
                <w:szCs w:val="24"/>
              </w:rPr>
              <w:t>TEK and Seasonal behavior of Biotic life</w:t>
            </w:r>
          </w:p>
        </w:tc>
      </w:tr>
      <w:tr w:rsidR="00A02D85" w:rsidRPr="00B21F33" w:rsidTr="006522EB">
        <w:tc>
          <w:tcPr>
            <w:tcW w:w="1368" w:type="dxa"/>
          </w:tcPr>
          <w:p w:rsidR="00A02D85" w:rsidRPr="00B21F33" w:rsidRDefault="00A02D85" w:rsidP="00E63D38">
            <w:pPr>
              <w:pStyle w:val="NoSpacing"/>
              <w:rPr>
                <w:rFonts w:ascii="Times New Roman" w:hAnsi="Times New Roman" w:cs="Times New Roman"/>
                <w:b/>
                <w:sz w:val="24"/>
                <w:szCs w:val="24"/>
              </w:rPr>
            </w:pPr>
            <w:r w:rsidRPr="00B21F33">
              <w:rPr>
                <w:rFonts w:ascii="Times New Roman" w:hAnsi="Times New Roman" w:cs="Times New Roman"/>
                <w:b/>
                <w:sz w:val="24"/>
                <w:szCs w:val="24"/>
              </w:rPr>
              <w:t xml:space="preserve">Unit: II </w:t>
            </w:r>
          </w:p>
          <w:p w:rsidR="00A02D85" w:rsidRPr="00B21F33" w:rsidRDefault="00A02D85" w:rsidP="00F96253">
            <w:pPr>
              <w:rPr>
                <w:rFonts w:ascii="Times New Roman" w:hAnsi="Times New Roman" w:cs="Times New Roman"/>
                <w:sz w:val="24"/>
                <w:szCs w:val="24"/>
              </w:rPr>
            </w:pPr>
          </w:p>
        </w:tc>
        <w:tc>
          <w:tcPr>
            <w:tcW w:w="7830" w:type="dxa"/>
          </w:tcPr>
          <w:p w:rsidR="00A02D85" w:rsidRPr="00B21F33" w:rsidRDefault="00A02D85" w:rsidP="006F6747">
            <w:pPr>
              <w:pStyle w:val="NoSpacing"/>
              <w:rPr>
                <w:rFonts w:ascii="Times New Roman" w:hAnsi="Times New Roman" w:cs="Times New Roman"/>
                <w:b/>
                <w:sz w:val="24"/>
                <w:szCs w:val="24"/>
              </w:rPr>
            </w:pPr>
            <w:r w:rsidRPr="00B21F33">
              <w:rPr>
                <w:rFonts w:ascii="Times New Roman" w:hAnsi="Times New Roman" w:cs="Times New Roman"/>
                <w:sz w:val="24"/>
                <w:szCs w:val="24"/>
              </w:rPr>
              <w:t xml:space="preserve"> </w:t>
            </w:r>
            <w:r w:rsidRPr="00B21F33">
              <w:rPr>
                <w:rFonts w:ascii="Times New Roman" w:hAnsi="Times New Roman" w:cs="Times New Roman"/>
                <w:b/>
                <w:sz w:val="24"/>
                <w:szCs w:val="24"/>
              </w:rPr>
              <w:t>TEK and sustainable management of resources</w:t>
            </w:r>
          </w:p>
          <w:p w:rsidR="00A02D85" w:rsidRPr="00B21F33" w:rsidRDefault="00A02D85" w:rsidP="005C71BE">
            <w:pPr>
              <w:pStyle w:val="NoSpacing"/>
              <w:numPr>
                <w:ilvl w:val="0"/>
                <w:numId w:val="40"/>
              </w:numPr>
              <w:rPr>
                <w:rFonts w:ascii="Times New Roman" w:hAnsi="Times New Roman" w:cs="Times New Roman"/>
                <w:sz w:val="24"/>
                <w:szCs w:val="24"/>
              </w:rPr>
            </w:pPr>
            <w:r w:rsidRPr="00B21F33">
              <w:rPr>
                <w:rFonts w:ascii="Times New Roman" w:hAnsi="Times New Roman" w:cs="Times New Roman"/>
                <w:sz w:val="24"/>
                <w:szCs w:val="24"/>
              </w:rPr>
              <w:t>TEK in agricultural practices</w:t>
            </w:r>
          </w:p>
          <w:p w:rsidR="00A02D85" w:rsidRPr="00B21F33" w:rsidRDefault="00A02D85" w:rsidP="005C71BE">
            <w:pPr>
              <w:pStyle w:val="NoSpacing"/>
              <w:numPr>
                <w:ilvl w:val="0"/>
                <w:numId w:val="40"/>
              </w:numPr>
              <w:rPr>
                <w:rFonts w:ascii="Times New Roman" w:hAnsi="Times New Roman" w:cs="Times New Roman"/>
                <w:sz w:val="24"/>
                <w:szCs w:val="24"/>
              </w:rPr>
            </w:pPr>
            <w:r w:rsidRPr="00B21F33">
              <w:rPr>
                <w:rFonts w:ascii="Times New Roman" w:hAnsi="Times New Roman" w:cs="Times New Roman"/>
                <w:sz w:val="24"/>
                <w:szCs w:val="24"/>
              </w:rPr>
              <w:t>TEK in collection of forest raw materials</w:t>
            </w:r>
          </w:p>
          <w:p w:rsidR="00A02D85" w:rsidRPr="00B21F33" w:rsidRDefault="00A02D85" w:rsidP="005C71BE">
            <w:pPr>
              <w:pStyle w:val="NoSpacing"/>
              <w:numPr>
                <w:ilvl w:val="0"/>
                <w:numId w:val="40"/>
              </w:numPr>
              <w:rPr>
                <w:rFonts w:ascii="Times New Roman" w:hAnsi="Times New Roman" w:cs="Times New Roman"/>
                <w:sz w:val="24"/>
                <w:szCs w:val="24"/>
              </w:rPr>
            </w:pPr>
            <w:r w:rsidRPr="00B21F33">
              <w:rPr>
                <w:rFonts w:ascii="Times New Roman" w:hAnsi="Times New Roman" w:cs="Times New Roman"/>
                <w:sz w:val="24"/>
                <w:szCs w:val="24"/>
              </w:rPr>
              <w:t>TEK in conservation of Biotic Life</w:t>
            </w:r>
          </w:p>
        </w:tc>
      </w:tr>
      <w:tr w:rsidR="00E63D38" w:rsidRPr="00B21F33" w:rsidTr="006522EB">
        <w:tc>
          <w:tcPr>
            <w:tcW w:w="1368" w:type="dxa"/>
          </w:tcPr>
          <w:p w:rsidR="00E63D38" w:rsidRPr="00B21F33" w:rsidRDefault="00E63D38" w:rsidP="00E63D38">
            <w:pPr>
              <w:pStyle w:val="NoSpacing"/>
              <w:rPr>
                <w:rFonts w:ascii="Times New Roman" w:hAnsi="Times New Roman" w:cs="Times New Roman"/>
                <w:b/>
                <w:sz w:val="24"/>
                <w:szCs w:val="24"/>
              </w:rPr>
            </w:pPr>
            <w:r w:rsidRPr="00B21F33">
              <w:rPr>
                <w:rFonts w:ascii="Times New Roman" w:hAnsi="Times New Roman" w:cs="Times New Roman"/>
                <w:b/>
                <w:sz w:val="24"/>
                <w:szCs w:val="24"/>
              </w:rPr>
              <w:t xml:space="preserve">Unit: III: </w:t>
            </w:r>
          </w:p>
          <w:p w:rsidR="00E63D38" w:rsidRPr="00B21F33" w:rsidRDefault="00E63D38" w:rsidP="00F96253">
            <w:pPr>
              <w:rPr>
                <w:rFonts w:ascii="Times New Roman" w:hAnsi="Times New Roman" w:cs="Times New Roman"/>
                <w:sz w:val="24"/>
                <w:szCs w:val="24"/>
              </w:rPr>
            </w:pPr>
          </w:p>
        </w:tc>
        <w:tc>
          <w:tcPr>
            <w:tcW w:w="7830" w:type="dxa"/>
          </w:tcPr>
          <w:p w:rsidR="007C5E07" w:rsidRPr="00B21F33" w:rsidRDefault="007C5E07" w:rsidP="00E63D38">
            <w:pPr>
              <w:pStyle w:val="NoSpacing"/>
              <w:rPr>
                <w:rFonts w:ascii="Times New Roman" w:hAnsi="Times New Roman" w:cs="Times New Roman"/>
                <w:sz w:val="24"/>
                <w:szCs w:val="24"/>
              </w:rPr>
            </w:pPr>
            <w:r w:rsidRPr="00B21F33">
              <w:rPr>
                <w:rFonts w:ascii="Times New Roman" w:hAnsi="Times New Roman" w:cs="Times New Roman"/>
                <w:b/>
                <w:sz w:val="24"/>
                <w:szCs w:val="24"/>
                <w:u w:val="single"/>
              </w:rPr>
              <w:t xml:space="preserve"> </w:t>
            </w:r>
            <w:r w:rsidRPr="00B21F33">
              <w:rPr>
                <w:rFonts w:ascii="Times New Roman" w:hAnsi="Times New Roman" w:cs="Times New Roman"/>
                <w:b/>
                <w:sz w:val="24"/>
                <w:szCs w:val="24"/>
              </w:rPr>
              <w:t>TEK and material life</w:t>
            </w:r>
          </w:p>
          <w:p w:rsidR="00E63D38" w:rsidRPr="00B21F33" w:rsidRDefault="00E63D38" w:rsidP="005C71BE">
            <w:pPr>
              <w:pStyle w:val="NoSpacing"/>
              <w:numPr>
                <w:ilvl w:val="0"/>
                <w:numId w:val="22"/>
              </w:numPr>
              <w:rPr>
                <w:rFonts w:ascii="Times New Roman" w:hAnsi="Times New Roman" w:cs="Times New Roman"/>
                <w:sz w:val="24"/>
                <w:szCs w:val="24"/>
              </w:rPr>
            </w:pPr>
            <w:r w:rsidRPr="00B21F33">
              <w:rPr>
                <w:rFonts w:ascii="Times New Roman" w:hAnsi="Times New Roman" w:cs="Times New Roman"/>
                <w:sz w:val="24"/>
                <w:szCs w:val="24"/>
              </w:rPr>
              <w:t>Traditional food habits</w:t>
            </w:r>
          </w:p>
          <w:p w:rsidR="00E63D38" w:rsidRPr="00B21F33" w:rsidRDefault="00E63D38" w:rsidP="005C71BE">
            <w:pPr>
              <w:pStyle w:val="NoSpacing"/>
              <w:numPr>
                <w:ilvl w:val="0"/>
                <w:numId w:val="22"/>
              </w:numPr>
              <w:rPr>
                <w:rFonts w:ascii="Times New Roman" w:hAnsi="Times New Roman" w:cs="Times New Roman"/>
                <w:sz w:val="24"/>
                <w:szCs w:val="24"/>
              </w:rPr>
            </w:pPr>
            <w:r w:rsidRPr="00B21F33">
              <w:rPr>
                <w:rFonts w:ascii="Times New Roman" w:hAnsi="Times New Roman" w:cs="Times New Roman"/>
                <w:sz w:val="24"/>
                <w:szCs w:val="24"/>
              </w:rPr>
              <w:t xml:space="preserve"> Traditional healing practices</w:t>
            </w:r>
          </w:p>
          <w:p w:rsidR="00E63D38" w:rsidRPr="00B21F33" w:rsidRDefault="00E63D38" w:rsidP="005C71BE">
            <w:pPr>
              <w:pStyle w:val="NoSpacing"/>
              <w:numPr>
                <w:ilvl w:val="0"/>
                <w:numId w:val="22"/>
              </w:numPr>
              <w:rPr>
                <w:rFonts w:ascii="Times New Roman" w:hAnsi="Times New Roman" w:cs="Times New Roman"/>
                <w:sz w:val="24"/>
                <w:szCs w:val="24"/>
              </w:rPr>
            </w:pPr>
            <w:r w:rsidRPr="00B21F33">
              <w:rPr>
                <w:rFonts w:ascii="Times New Roman" w:hAnsi="Times New Roman" w:cs="Times New Roman"/>
                <w:sz w:val="24"/>
                <w:szCs w:val="24"/>
              </w:rPr>
              <w:t xml:space="preserve"> Architecture and craft</w:t>
            </w:r>
          </w:p>
          <w:p w:rsidR="00E63D38" w:rsidRPr="00B21F33" w:rsidRDefault="00E63D38" w:rsidP="005C71BE">
            <w:pPr>
              <w:pStyle w:val="NoSpacing"/>
              <w:numPr>
                <w:ilvl w:val="0"/>
                <w:numId w:val="22"/>
              </w:numPr>
              <w:rPr>
                <w:rFonts w:ascii="Times New Roman" w:hAnsi="Times New Roman" w:cs="Times New Roman"/>
                <w:sz w:val="24"/>
                <w:szCs w:val="24"/>
              </w:rPr>
            </w:pPr>
            <w:r w:rsidRPr="00B21F33">
              <w:rPr>
                <w:rFonts w:ascii="Times New Roman" w:hAnsi="Times New Roman" w:cs="Times New Roman"/>
                <w:sz w:val="24"/>
                <w:szCs w:val="24"/>
              </w:rPr>
              <w:t xml:space="preserve"> Hunting and fishing.</w:t>
            </w:r>
          </w:p>
        </w:tc>
      </w:tr>
      <w:tr w:rsidR="00E63D38" w:rsidRPr="00B21F33" w:rsidTr="006522EB">
        <w:tc>
          <w:tcPr>
            <w:tcW w:w="1368" w:type="dxa"/>
          </w:tcPr>
          <w:p w:rsidR="00E63D38" w:rsidRPr="00B21F33" w:rsidRDefault="00E63D38" w:rsidP="00E63D38">
            <w:pPr>
              <w:pStyle w:val="NoSpacing"/>
              <w:rPr>
                <w:rFonts w:ascii="Times New Roman" w:hAnsi="Times New Roman" w:cs="Times New Roman"/>
                <w:b/>
                <w:sz w:val="24"/>
                <w:szCs w:val="24"/>
              </w:rPr>
            </w:pPr>
            <w:r w:rsidRPr="00B21F33">
              <w:rPr>
                <w:rFonts w:ascii="Times New Roman" w:hAnsi="Times New Roman" w:cs="Times New Roman"/>
                <w:b/>
                <w:sz w:val="24"/>
                <w:szCs w:val="24"/>
              </w:rPr>
              <w:t xml:space="preserve">Unit:IV: </w:t>
            </w:r>
          </w:p>
          <w:p w:rsidR="00E63D38" w:rsidRPr="00B21F33" w:rsidRDefault="00E63D38" w:rsidP="00E63D38">
            <w:pPr>
              <w:pStyle w:val="NoSpacing"/>
              <w:rPr>
                <w:rFonts w:ascii="Times New Roman" w:hAnsi="Times New Roman" w:cs="Times New Roman"/>
                <w:b/>
                <w:sz w:val="24"/>
                <w:szCs w:val="24"/>
                <w:u w:val="single"/>
              </w:rPr>
            </w:pPr>
          </w:p>
        </w:tc>
        <w:tc>
          <w:tcPr>
            <w:tcW w:w="7830" w:type="dxa"/>
          </w:tcPr>
          <w:p w:rsidR="007C5E07" w:rsidRPr="00B21F33" w:rsidRDefault="00E63D38" w:rsidP="00E63D38">
            <w:pPr>
              <w:pStyle w:val="NoSpacing"/>
              <w:rPr>
                <w:rFonts w:ascii="Times New Roman" w:hAnsi="Times New Roman" w:cs="Times New Roman"/>
                <w:b/>
                <w:sz w:val="24"/>
                <w:szCs w:val="24"/>
              </w:rPr>
            </w:pPr>
            <w:r w:rsidRPr="00B21F33">
              <w:rPr>
                <w:rFonts w:ascii="Times New Roman" w:hAnsi="Times New Roman" w:cs="Times New Roman"/>
                <w:sz w:val="24"/>
                <w:szCs w:val="24"/>
              </w:rPr>
              <w:t xml:space="preserve"> </w:t>
            </w:r>
            <w:r w:rsidR="007C5E07" w:rsidRPr="00B21F33">
              <w:rPr>
                <w:rFonts w:ascii="Times New Roman" w:hAnsi="Times New Roman" w:cs="Times New Roman"/>
                <w:b/>
                <w:sz w:val="24"/>
                <w:szCs w:val="24"/>
              </w:rPr>
              <w:t>Application of TEK</w:t>
            </w:r>
          </w:p>
          <w:p w:rsidR="00E63D38" w:rsidRPr="00E16FD4" w:rsidRDefault="00E63D38" w:rsidP="00E16FD4">
            <w:pPr>
              <w:pStyle w:val="NoSpacing"/>
              <w:numPr>
                <w:ilvl w:val="0"/>
                <w:numId w:val="23"/>
              </w:numPr>
              <w:rPr>
                <w:rFonts w:ascii="Times New Roman" w:hAnsi="Times New Roman" w:cs="Times New Roman"/>
                <w:sz w:val="24"/>
                <w:szCs w:val="24"/>
              </w:rPr>
            </w:pPr>
            <w:r w:rsidRPr="00B21F33">
              <w:rPr>
                <w:rFonts w:ascii="Times New Roman" w:hAnsi="Times New Roman" w:cs="Times New Roman"/>
                <w:sz w:val="24"/>
                <w:szCs w:val="24"/>
              </w:rPr>
              <w:t>Vis</w:t>
            </w:r>
            <w:r w:rsidR="00E16FD4">
              <w:rPr>
                <w:rFonts w:ascii="Times New Roman" w:hAnsi="Times New Roman" w:cs="Times New Roman"/>
                <w:sz w:val="24"/>
                <w:szCs w:val="24"/>
              </w:rPr>
              <w:t>it to nearby traditional settlement to assess human dependencies on biotic resource.</w:t>
            </w:r>
          </w:p>
          <w:p w:rsidR="00E63D38" w:rsidRPr="00B21F33" w:rsidRDefault="00E63D38" w:rsidP="005C71BE">
            <w:pPr>
              <w:pStyle w:val="NoSpacing"/>
              <w:numPr>
                <w:ilvl w:val="0"/>
                <w:numId w:val="23"/>
              </w:numPr>
              <w:rPr>
                <w:rFonts w:ascii="Times New Roman" w:hAnsi="Times New Roman" w:cs="Times New Roman"/>
                <w:sz w:val="24"/>
                <w:szCs w:val="24"/>
              </w:rPr>
            </w:pPr>
            <w:r w:rsidRPr="00B21F33">
              <w:rPr>
                <w:rFonts w:ascii="Times New Roman" w:hAnsi="Times New Roman" w:cs="Times New Roman"/>
                <w:sz w:val="24"/>
                <w:szCs w:val="24"/>
              </w:rPr>
              <w:t xml:space="preserve"> Seminar </w:t>
            </w:r>
            <w:r w:rsidR="00A02D85" w:rsidRPr="00B21F33">
              <w:rPr>
                <w:rFonts w:ascii="Times New Roman" w:hAnsi="Times New Roman" w:cs="Times New Roman"/>
                <w:sz w:val="24"/>
                <w:szCs w:val="24"/>
              </w:rPr>
              <w:t>&amp;Discussion</w:t>
            </w:r>
          </w:p>
        </w:tc>
      </w:tr>
    </w:tbl>
    <w:p w:rsidR="00065DF4" w:rsidRPr="00B21F33" w:rsidRDefault="00065DF4" w:rsidP="00E63D38">
      <w:pPr>
        <w:pStyle w:val="NoSpacing"/>
        <w:rPr>
          <w:rFonts w:ascii="Times New Roman" w:hAnsi="Times New Roman" w:cs="Times New Roman"/>
          <w:b/>
          <w:i/>
          <w:sz w:val="24"/>
          <w:szCs w:val="24"/>
        </w:rPr>
      </w:pPr>
    </w:p>
    <w:p w:rsidR="00E63D38" w:rsidRPr="00B21F33" w:rsidRDefault="00E63D38" w:rsidP="00E63D38">
      <w:pPr>
        <w:pStyle w:val="NoSpacing"/>
        <w:rPr>
          <w:rFonts w:ascii="Times New Roman" w:hAnsi="Times New Roman" w:cs="Times New Roman"/>
          <w:b/>
          <w:i/>
          <w:sz w:val="24"/>
          <w:szCs w:val="24"/>
        </w:rPr>
      </w:pPr>
      <w:r w:rsidRPr="00B21F33">
        <w:rPr>
          <w:rFonts w:ascii="Times New Roman" w:hAnsi="Times New Roman" w:cs="Times New Roman"/>
          <w:b/>
          <w:i/>
          <w:sz w:val="24"/>
          <w:szCs w:val="24"/>
        </w:rPr>
        <w:t xml:space="preserve">References: </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TEK: Learning from the Indigenpous practices for environmental sustainabilityMelissa K. Nelson, Daniel Shiulling, 2018, Google book</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TEK and Natural resources Management, 2006, Edited Charles Menzies</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TEK : Concept and Cases, Editred Julian T. Inglis, International Development Research Center 1993</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TEK of the Mountain People: Foundation for Sustainable Development in the Hindu Kush Himalaya,  Reelendra K.Joshi and Vir Singh, 2010, Google Book</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 xml:space="preserve">Wisdom of Elders by David Suzuki and Peter Knudtson, Bantam Book, New Yor- Toronto  </w:t>
      </w:r>
    </w:p>
    <w:p w:rsidR="00E63D38" w:rsidRPr="00B21F33" w:rsidRDefault="00E63D38" w:rsidP="005C71BE">
      <w:pPr>
        <w:pStyle w:val="NoSpacing"/>
        <w:numPr>
          <w:ilvl w:val="0"/>
          <w:numId w:val="6"/>
        </w:numPr>
        <w:spacing w:line="276" w:lineRule="auto"/>
        <w:rPr>
          <w:rFonts w:ascii="Times New Roman" w:hAnsi="Times New Roman" w:cs="Times New Roman"/>
          <w:i/>
          <w:sz w:val="24"/>
          <w:szCs w:val="24"/>
        </w:rPr>
      </w:pPr>
      <w:r w:rsidRPr="00B21F33">
        <w:rPr>
          <w:rFonts w:ascii="Times New Roman" w:hAnsi="Times New Roman" w:cs="Times New Roman"/>
          <w:i/>
          <w:sz w:val="24"/>
          <w:szCs w:val="24"/>
        </w:rPr>
        <w:t>Shifting Cultivation and Tribal Culture by Tomo Riba,2013 Rubi Publication, Dhaka Bangladesh</w:t>
      </w:r>
    </w:p>
    <w:p w:rsidR="00DF6840" w:rsidRPr="00B21F33" w:rsidRDefault="00DF6840">
      <w:pPr>
        <w:rPr>
          <w:rFonts w:ascii="Times New Roman" w:hAnsi="Times New Roman" w:cs="Times New Roman"/>
          <w:i/>
          <w:sz w:val="24"/>
          <w:szCs w:val="24"/>
        </w:rPr>
      </w:pPr>
    </w:p>
    <w:p w:rsidR="00CB2D19" w:rsidRPr="00B21F33" w:rsidRDefault="00CB2D19" w:rsidP="008D645F">
      <w:pPr>
        <w:rPr>
          <w:rFonts w:ascii="Times New Roman" w:hAnsi="Times New Roman" w:cs="Times New Roman"/>
          <w:b/>
          <w:sz w:val="24"/>
          <w:szCs w:val="24"/>
        </w:rPr>
      </w:pPr>
    </w:p>
    <w:p w:rsidR="003541B3" w:rsidRDefault="003E16CD" w:rsidP="00363259">
      <w:pPr>
        <w:spacing w:after="0"/>
        <w:rPr>
          <w:rFonts w:ascii="Times New Roman" w:hAnsi="Times New Roman" w:cs="Times New Roman"/>
          <w:sz w:val="24"/>
          <w:szCs w:val="24"/>
        </w:rPr>
      </w:pPr>
      <w:r w:rsidRPr="00B21F33">
        <w:rPr>
          <w:rFonts w:ascii="Times New Roman" w:hAnsi="Times New Roman" w:cs="Times New Roman"/>
          <w:sz w:val="24"/>
          <w:szCs w:val="24"/>
        </w:rPr>
        <w:t xml:space="preserve">                                                       </w:t>
      </w:r>
    </w:p>
    <w:p w:rsidR="003541B3" w:rsidRDefault="003541B3" w:rsidP="00363259">
      <w:pPr>
        <w:spacing w:after="0"/>
        <w:rPr>
          <w:rFonts w:ascii="Times New Roman" w:hAnsi="Times New Roman" w:cs="Times New Roman"/>
          <w:sz w:val="24"/>
          <w:szCs w:val="24"/>
        </w:rPr>
      </w:pPr>
    </w:p>
    <w:p w:rsidR="003541B3" w:rsidRDefault="003541B3" w:rsidP="00363259">
      <w:pPr>
        <w:spacing w:after="0"/>
        <w:rPr>
          <w:rFonts w:ascii="Times New Roman" w:hAnsi="Times New Roman" w:cs="Times New Roman"/>
          <w:sz w:val="24"/>
          <w:szCs w:val="24"/>
        </w:rPr>
      </w:pPr>
    </w:p>
    <w:p w:rsidR="003541B3" w:rsidRDefault="003541B3" w:rsidP="00363259">
      <w:pPr>
        <w:spacing w:after="0"/>
        <w:rPr>
          <w:rFonts w:ascii="Times New Roman" w:hAnsi="Times New Roman" w:cs="Times New Roman"/>
          <w:sz w:val="24"/>
          <w:szCs w:val="24"/>
        </w:rPr>
      </w:pPr>
    </w:p>
    <w:p w:rsidR="003541B3" w:rsidRDefault="003541B3" w:rsidP="00363259">
      <w:pPr>
        <w:spacing w:after="0"/>
        <w:rPr>
          <w:rFonts w:ascii="Times New Roman" w:hAnsi="Times New Roman" w:cs="Times New Roman"/>
          <w:sz w:val="24"/>
          <w:szCs w:val="24"/>
        </w:rPr>
      </w:pPr>
    </w:p>
    <w:p w:rsidR="003E16CD" w:rsidRPr="00B21F33" w:rsidRDefault="003E16CD" w:rsidP="003541B3">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lastRenderedPageBreak/>
        <w:t xml:space="preserve">PAPER IV: </w:t>
      </w:r>
      <w:r w:rsidR="000143F3">
        <w:rPr>
          <w:rFonts w:ascii="Times New Roman" w:hAnsi="Times New Roman" w:cs="Times New Roman"/>
          <w:b/>
          <w:bCs/>
          <w:sz w:val="24"/>
          <w:szCs w:val="24"/>
        </w:rPr>
        <w:t>GEOGE604</w:t>
      </w:r>
    </w:p>
    <w:p w:rsidR="003E16CD" w:rsidRPr="00B21F33" w:rsidRDefault="003E16CD" w:rsidP="00363259">
      <w:pPr>
        <w:spacing w:after="0"/>
        <w:rPr>
          <w:rFonts w:ascii="Times New Roman" w:hAnsi="Times New Roman" w:cs="Times New Roman"/>
          <w:b/>
          <w:sz w:val="24"/>
          <w:szCs w:val="24"/>
        </w:rPr>
      </w:pPr>
      <w:r w:rsidRPr="00B21F33">
        <w:rPr>
          <w:rFonts w:ascii="Times New Roman" w:hAnsi="Times New Roman" w:cs="Times New Roman"/>
          <w:b/>
          <w:sz w:val="24"/>
          <w:szCs w:val="24"/>
        </w:rPr>
        <w:t xml:space="preserve">                                         RESEARCH IN PHYSICAL GEOGRAPHY</w:t>
      </w:r>
    </w:p>
    <w:p w:rsidR="003E16CD" w:rsidRPr="00B21F33" w:rsidRDefault="003E16CD" w:rsidP="00363259">
      <w:pPr>
        <w:spacing w:after="0"/>
        <w:jc w:val="center"/>
        <w:rPr>
          <w:rFonts w:ascii="Times New Roman" w:hAnsi="Times New Roman" w:cs="Times New Roman"/>
          <w:b/>
          <w:sz w:val="24"/>
          <w:szCs w:val="24"/>
        </w:rPr>
      </w:pPr>
      <w:r w:rsidRPr="00B21F33">
        <w:rPr>
          <w:rFonts w:ascii="Times New Roman" w:hAnsi="Times New Roman" w:cs="Times New Roman"/>
          <w:b/>
          <w:sz w:val="24"/>
          <w:szCs w:val="24"/>
        </w:rPr>
        <w:t>Credits 4</w:t>
      </w:r>
    </w:p>
    <w:tbl>
      <w:tblPr>
        <w:tblStyle w:val="TableGrid"/>
        <w:tblW w:w="0" w:type="auto"/>
        <w:tblLook w:val="04A0"/>
      </w:tblPr>
      <w:tblGrid>
        <w:gridCol w:w="918"/>
        <w:gridCol w:w="8327"/>
      </w:tblGrid>
      <w:tr w:rsidR="003E16CD" w:rsidRPr="00B21F33" w:rsidTr="006F6747">
        <w:tc>
          <w:tcPr>
            <w:tcW w:w="918" w:type="dxa"/>
          </w:tcPr>
          <w:p w:rsidR="003E16CD" w:rsidRPr="00B21F33" w:rsidRDefault="003E16CD" w:rsidP="00363259">
            <w:pPr>
              <w:jc w:val="center"/>
              <w:rPr>
                <w:rFonts w:ascii="Times New Roman" w:hAnsi="Times New Roman" w:cs="Times New Roman"/>
                <w:sz w:val="24"/>
                <w:szCs w:val="24"/>
              </w:rPr>
            </w:pPr>
            <w:r w:rsidRPr="00B21F33">
              <w:rPr>
                <w:rFonts w:ascii="Times New Roman" w:hAnsi="Times New Roman" w:cs="Times New Roman"/>
                <w:sz w:val="24"/>
                <w:szCs w:val="24"/>
              </w:rPr>
              <w:t>Unit</w:t>
            </w:r>
          </w:p>
        </w:tc>
        <w:tc>
          <w:tcPr>
            <w:tcW w:w="8327" w:type="dxa"/>
          </w:tcPr>
          <w:p w:rsidR="003E16CD" w:rsidRPr="00B21F33" w:rsidRDefault="003E16CD" w:rsidP="006F6747">
            <w:pPr>
              <w:rPr>
                <w:rFonts w:ascii="Times New Roman" w:hAnsi="Times New Roman" w:cs="Times New Roman"/>
                <w:sz w:val="24"/>
                <w:szCs w:val="24"/>
              </w:rPr>
            </w:pPr>
            <w:r w:rsidRPr="00B21F33">
              <w:rPr>
                <w:rFonts w:ascii="Times New Roman" w:hAnsi="Times New Roman" w:cs="Times New Roman"/>
                <w:sz w:val="24"/>
                <w:szCs w:val="24"/>
              </w:rPr>
              <w:t>Details</w:t>
            </w:r>
          </w:p>
        </w:tc>
      </w:tr>
      <w:tr w:rsidR="003E16CD" w:rsidRPr="00B21F33" w:rsidTr="006F6747">
        <w:tc>
          <w:tcPr>
            <w:tcW w:w="918" w:type="dxa"/>
          </w:tcPr>
          <w:p w:rsidR="003E16CD" w:rsidRPr="00B21F33" w:rsidRDefault="003E16CD" w:rsidP="006F6747">
            <w:pPr>
              <w:jc w:val="center"/>
              <w:rPr>
                <w:rFonts w:ascii="Times New Roman" w:hAnsi="Times New Roman" w:cs="Times New Roman"/>
                <w:sz w:val="24"/>
                <w:szCs w:val="24"/>
              </w:rPr>
            </w:pPr>
            <w:r w:rsidRPr="00B21F33">
              <w:rPr>
                <w:rFonts w:ascii="Times New Roman" w:hAnsi="Times New Roman" w:cs="Times New Roman"/>
                <w:sz w:val="24"/>
                <w:szCs w:val="24"/>
              </w:rPr>
              <w:t>I</w:t>
            </w:r>
          </w:p>
        </w:tc>
        <w:tc>
          <w:tcPr>
            <w:tcW w:w="8327" w:type="dxa"/>
          </w:tcPr>
          <w:p w:rsidR="003E16CD" w:rsidRPr="00B21F33" w:rsidRDefault="003E16CD" w:rsidP="006F6747">
            <w:pPr>
              <w:rPr>
                <w:rFonts w:ascii="Times New Roman" w:hAnsi="Times New Roman" w:cs="Times New Roman"/>
                <w:sz w:val="24"/>
                <w:szCs w:val="24"/>
              </w:rPr>
            </w:pPr>
            <w:r w:rsidRPr="00B21F33">
              <w:rPr>
                <w:rFonts w:ascii="Times New Roman" w:hAnsi="Times New Roman" w:cs="Times New Roman"/>
                <w:sz w:val="24"/>
                <w:szCs w:val="24"/>
              </w:rPr>
              <w:t>Themes of Research in Physical Geography</w:t>
            </w:r>
          </w:p>
          <w:p w:rsidR="003E16CD" w:rsidRPr="00B21F33" w:rsidRDefault="003E16CD" w:rsidP="005C71BE">
            <w:pPr>
              <w:pStyle w:val="ListParagraph"/>
              <w:numPr>
                <w:ilvl w:val="0"/>
                <w:numId w:val="35"/>
              </w:numPr>
              <w:rPr>
                <w:rFonts w:ascii="Times New Roman" w:hAnsi="Times New Roman"/>
                <w:sz w:val="24"/>
                <w:szCs w:val="24"/>
              </w:rPr>
            </w:pPr>
            <w:r w:rsidRPr="00B21F33">
              <w:rPr>
                <w:rFonts w:ascii="Times New Roman" w:hAnsi="Times New Roman"/>
                <w:sz w:val="24"/>
                <w:szCs w:val="24"/>
              </w:rPr>
              <w:t>Geomorphology: Watershed characterization; Topographic Data from Satellites; Geomorphological Mapping; River Bank erosion</w:t>
            </w:r>
          </w:p>
          <w:p w:rsidR="003E16CD" w:rsidRPr="00B21F33" w:rsidRDefault="003E16CD" w:rsidP="005C71BE">
            <w:pPr>
              <w:pStyle w:val="ListParagraph"/>
              <w:numPr>
                <w:ilvl w:val="0"/>
                <w:numId w:val="35"/>
              </w:numPr>
              <w:rPr>
                <w:rFonts w:ascii="Times New Roman" w:hAnsi="Times New Roman"/>
                <w:sz w:val="24"/>
                <w:szCs w:val="24"/>
              </w:rPr>
            </w:pPr>
            <w:r w:rsidRPr="00B21F33">
              <w:rPr>
                <w:rFonts w:ascii="Times New Roman" w:hAnsi="Times New Roman"/>
                <w:sz w:val="24"/>
                <w:szCs w:val="24"/>
              </w:rPr>
              <w:t xml:space="preserve">Hydrology: Watershed hydrology, Extreme events, River Management, </w:t>
            </w:r>
            <w:r w:rsidR="00D632B8">
              <w:rPr>
                <w:rFonts w:ascii="Times New Roman" w:hAnsi="Times New Roman"/>
                <w:sz w:val="24"/>
                <w:szCs w:val="24"/>
              </w:rPr>
              <w:t>water budgeting ,</w:t>
            </w:r>
            <w:r w:rsidRPr="00B21F33">
              <w:rPr>
                <w:rFonts w:ascii="Times New Roman" w:hAnsi="Times New Roman"/>
                <w:sz w:val="24"/>
                <w:szCs w:val="24"/>
              </w:rPr>
              <w:t>Water indices</w:t>
            </w:r>
          </w:p>
          <w:p w:rsidR="003E16CD" w:rsidRPr="00B679B9" w:rsidRDefault="003E16CD" w:rsidP="006F6747">
            <w:pPr>
              <w:pStyle w:val="ListParagraph"/>
              <w:numPr>
                <w:ilvl w:val="0"/>
                <w:numId w:val="35"/>
              </w:numPr>
              <w:rPr>
                <w:rFonts w:ascii="Times New Roman" w:hAnsi="Times New Roman"/>
                <w:sz w:val="24"/>
                <w:szCs w:val="24"/>
              </w:rPr>
            </w:pPr>
            <w:r w:rsidRPr="00B21F33">
              <w:rPr>
                <w:rFonts w:ascii="Times New Roman" w:hAnsi="Times New Roman"/>
                <w:sz w:val="24"/>
                <w:szCs w:val="24"/>
              </w:rPr>
              <w:t>Climatology: Climate change and its impacts, Land Surface Temperature, Drought</w:t>
            </w:r>
          </w:p>
        </w:tc>
      </w:tr>
      <w:tr w:rsidR="003E16CD" w:rsidRPr="00B21F33" w:rsidTr="006F6747">
        <w:tc>
          <w:tcPr>
            <w:tcW w:w="918" w:type="dxa"/>
          </w:tcPr>
          <w:p w:rsidR="003E16CD" w:rsidRPr="00B21F33" w:rsidRDefault="003E16CD" w:rsidP="006F6747">
            <w:pPr>
              <w:jc w:val="center"/>
              <w:rPr>
                <w:rFonts w:ascii="Times New Roman" w:hAnsi="Times New Roman" w:cs="Times New Roman"/>
                <w:sz w:val="24"/>
                <w:szCs w:val="24"/>
              </w:rPr>
            </w:pPr>
            <w:r w:rsidRPr="00B21F33">
              <w:rPr>
                <w:rFonts w:ascii="Times New Roman" w:hAnsi="Times New Roman" w:cs="Times New Roman"/>
                <w:sz w:val="24"/>
                <w:szCs w:val="24"/>
              </w:rPr>
              <w:t>II</w:t>
            </w:r>
          </w:p>
        </w:tc>
        <w:tc>
          <w:tcPr>
            <w:tcW w:w="8327" w:type="dxa"/>
          </w:tcPr>
          <w:p w:rsidR="003E16CD" w:rsidRPr="00B21F33" w:rsidRDefault="003E16CD" w:rsidP="006F6747">
            <w:pPr>
              <w:rPr>
                <w:rFonts w:ascii="Times New Roman" w:hAnsi="Times New Roman" w:cs="Times New Roman"/>
                <w:sz w:val="24"/>
                <w:szCs w:val="24"/>
              </w:rPr>
            </w:pPr>
            <w:r w:rsidRPr="00B21F33">
              <w:rPr>
                <w:rFonts w:ascii="Times New Roman" w:hAnsi="Times New Roman" w:cs="Times New Roman"/>
                <w:sz w:val="24"/>
                <w:szCs w:val="24"/>
              </w:rPr>
              <w:t>Recent Trends: Understanding global, regional and local level issues from recent publications in the field of Physical Geography</w:t>
            </w:r>
          </w:p>
        </w:tc>
      </w:tr>
      <w:tr w:rsidR="003E16CD" w:rsidRPr="00B21F33" w:rsidTr="006F6747">
        <w:tc>
          <w:tcPr>
            <w:tcW w:w="918" w:type="dxa"/>
          </w:tcPr>
          <w:p w:rsidR="003E16CD" w:rsidRPr="00B21F33" w:rsidRDefault="003E16CD" w:rsidP="006F6747">
            <w:pPr>
              <w:jc w:val="center"/>
              <w:rPr>
                <w:rFonts w:ascii="Times New Roman" w:hAnsi="Times New Roman" w:cs="Times New Roman"/>
                <w:sz w:val="24"/>
                <w:szCs w:val="24"/>
              </w:rPr>
            </w:pPr>
            <w:r w:rsidRPr="00B21F33">
              <w:rPr>
                <w:rFonts w:ascii="Times New Roman" w:hAnsi="Times New Roman" w:cs="Times New Roman"/>
                <w:sz w:val="24"/>
                <w:szCs w:val="24"/>
              </w:rPr>
              <w:t>III</w:t>
            </w:r>
          </w:p>
        </w:tc>
        <w:tc>
          <w:tcPr>
            <w:tcW w:w="8327" w:type="dxa"/>
          </w:tcPr>
          <w:p w:rsidR="003E16CD" w:rsidRPr="00B21F33" w:rsidRDefault="003E16CD" w:rsidP="006F6747">
            <w:pPr>
              <w:rPr>
                <w:rFonts w:ascii="Times New Roman" w:hAnsi="Times New Roman" w:cs="Times New Roman"/>
                <w:sz w:val="24"/>
                <w:szCs w:val="24"/>
              </w:rPr>
            </w:pPr>
            <w:r w:rsidRPr="00B21F33">
              <w:rPr>
                <w:rFonts w:ascii="Times New Roman" w:hAnsi="Times New Roman" w:cs="Times New Roman"/>
                <w:sz w:val="24"/>
                <w:szCs w:val="24"/>
              </w:rPr>
              <w:t>Analytical Methods in Physical Geography:</w:t>
            </w:r>
          </w:p>
          <w:p w:rsidR="003E16CD" w:rsidRPr="00B21F33" w:rsidRDefault="003E16CD" w:rsidP="005C71BE">
            <w:pPr>
              <w:pStyle w:val="ListParagraph"/>
              <w:numPr>
                <w:ilvl w:val="0"/>
                <w:numId w:val="37"/>
              </w:numPr>
              <w:rPr>
                <w:rFonts w:ascii="Times New Roman" w:hAnsi="Times New Roman"/>
                <w:sz w:val="24"/>
                <w:szCs w:val="24"/>
              </w:rPr>
            </w:pPr>
            <w:r w:rsidRPr="00B21F33">
              <w:rPr>
                <w:rFonts w:ascii="Times New Roman" w:hAnsi="Times New Roman"/>
                <w:sz w:val="24"/>
                <w:szCs w:val="24"/>
              </w:rPr>
              <w:t>Hydrological Data analysis: Base-flow separation, Overland flow measurement, Hydrograph analysis</w:t>
            </w:r>
          </w:p>
          <w:p w:rsidR="003E16CD" w:rsidRPr="00B21F33" w:rsidRDefault="003E16CD" w:rsidP="005C71BE">
            <w:pPr>
              <w:pStyle w:val="ListParagraph"/>
              <w:numPr>
                <w:ilvl w:val="0"/>
                <w:numId w:val="37"/>
              </w:numPr>
              <w:rPr>
                <w:rFonts w:ascii="Times New Roman" w:hAnsi="Times New Roman"/>
                <w:sz w:val="24"/>
                <w:szCs w:val="24"/>
              </w:rPr>
            </w:pPr>
            <w:r w:rsidRPr="00B21F33">
              <w:rPr>
                <w:rFonts w:ascii="Times New Roman" w:hAnsi="Times New Roman"/>
                <w:sz w:val="24"/>
                <w:szCs w:val="24"/>
              </w:rPr>
              <w:t>Spatial Interpolation: Trend Surface Analysis, IDW</w:t>
            </w:r>
          </w:p>
          <w:p w:rsidR="003E16CD" w:rsidRPr="00B21F33" w:rsidRDefault="003E16CD" w:rsidP="005C71BE">
            <w:pPr>
              <w:pStyle w:val="ListParagraph"/>
              <w:numPr>
                <w:ilvl w:val="0"/>
                <w:numId w:val="37"/>
              </w:numPr>
              <w:rPr>
                <w:rFonts w:ascii="Times New Roman" w:hAnsi="Times New Roman"/>
                <w:sz w:val="24"/>
                <w:szCs w:val="24"/>
              </w:rPr>
            </w:pPr>
            <w:r w:rsidRPr="00B21F33">
              <w:rPr>
                <w:rFonts w:ascii="Times New Roman" w:hAnsi="Times New Roman"/>
                <w:sz w:val="24"/>
                <w:szCs w:val="24"/>
              </w:rPr>
              <w:t>Weighted Overlay analysis of geo-environmental parameters</w:t>
            </w:r>
          </w:p>
          <w:p w:rsidR="003E16CD" w:rsidRPr="00B21F33" w:rsidRDefault="003E16CD" w:rsidP="005C71BE">
            <w:pPr>
              <w:pStyle w:val="ListParagraph"/>
              <w:numPr>
                <w:ilvl w:val="0"/>
                <w:numId w:val="37"/>
              </w:numPr>
              <w:rPr>
                <w:rFonts w:ascii="Times New Roman" w:hAnsi="Times New Roman"/>
                <w:sz w:val="24"/>
                <w:szCs w:val="24"/>
              </w:rPr>
            </w:pPr>
            <w:r w:rsidRPr="00B21F33">
              <w:rPr>
                <w:rFonts w:ascii="Times New Roman" w:hAnsi="Times New Roman"/>
                <w:sz w:val="24"/>
                <w:szCs w:val="24"/>
              </w:rPr>
              <w:t>Image data derivatives: NDVI. NDWI, NDPI, LST</w:t>
            </w:r>
          </w:p>
        </w:tc>
      </w:tr>
      <w:tr w:rsidR="003E16CD" w:rsidRPr="00B21F33" w:rsidTr="006F6747">
        <w:tc>
          <w:tcPr>
            <w:tcW w:w="918" w:type="dxa"/>
          </w:tcPr>
          <w:p w:rsidR="003E16CD" w:rsidRPr="00B21F33" w:rsidRDefault="003E16CD" w:rsidP="006F6747">
            <w:pPr>
              <w:jc w:val="center"/>
              <w:rPr>
                <w:rFonts w:ascii="Times New Roman" w:hAnsi="Times New Roman" w:cs="Times New Roman"/>
                <w:sz w:val="24"/>
                <w:szCs w:val="24"/>
              </w:rPr>
            </w:pPr>
            <w:r w:rsidRPr="00B21F33">
              <w:rPr>
                <w:rFonts w:ascii="Times New Roman" w:hAnsi="Times New Roman" w:cs="Times New Roman"/>
                <w:sz w:val="24"/>
                <w:szCs w:val="24"/>
              </w:rPr>
              <w:t>IV</w:t>
            </w:r>
          </w:p>
        </w:tc>
        <w:tc>
          <w:tcPr>
            <w:tcW w:w="8327" w:type="dxa"/>
          </w:tcPr>
          <w:p w:rsidR="003E16CD" w:rsidRPr="00B21F33" w:rsidRDefault="003E16CD" w:rsidP="006F6747">
            <w:pPr>
              <w:rPr>
                <w:rFonts w:ascii="Times New Roman" w:hAnsi="Times New Roman" w:cs="Times New Roman"/>
                <w:sz w:val="24"/>
                <w:szCs w:val="24"/>
              </w:rPr>
            </w:pPr>
            <w:r w:rsidRPr="00B21F33">
              <w:rPr>
                <w:rFonts w:ascii="Times New Roman" w:hAnsi="Times New Roman" w:cs="Times New Roman"/>
                <w:sz w:val="24"/>
                <w:szCs w:val="24"/>
              </w:rPr>
              <w:t>Data Collection and Analytical Techniques (Practical)</w:t>
            </w:r>
          </w:p>
          <w:p w:rsidR="003E16CD" w:rsidRPr="00B21F33" w:rsidRDefault="003E16CD" w:rsidP="005C71BE">
            <w:pPr>
              <w:pStyle w:val="ListParagraph"/>
              <w:numPr>
                <w:ilvl w:val="0"/>
                <w:numId w:val="36"/>
              </w:numPr>
              <w:rPr>
                <w:rFonts w:ascii="Times New Roman" w:hAnsi="Times New Roman"/>
                <w:sz w:val="24"/>
                <w:szCs w:val="24"/>
              </w:rPr>
            </w:pPr>
            <w:r w:rsidRPr="00B21F33">
              <w:rPr>
                <w:rFonts w:ascii="Times New Roman" w:hAnsi="Times New Roman"/>
                <w:sz w:val="24"/>
                <w:szCs w:val="24"/>
              </w:rPr>
              <w:t>Topographic data collection; Terrain Analysis; River Morphological analysis; spatial modeling techniques</w:t>
            </w:r>
          </w:p>
          <w:p w:rsidR="003E16CD" w:rsidRPr="00B21F33" w:rsidRDefault="003E16CD" w:rsidP="005C71BE">
            <w:pPr>
              <w:pStyle w:val="ListParagraph"/>
              <w:numPr>
                <w:ilvl w:val="0"/>
                <w:numId w:val="36"/>
              </w:numPr>
              <w:rPr>
                <w:rFonts w:ascii="Times New Roman" w:hAnsi="Times New Roman"/>
                <w:sz w:val="24"/>
                <w:szCs w:val="24"/>
              </w:rPr>
            </w:pPr>
            <w:r w:rsidRPr="00B21F33">
              <w:rPr>
                <w:rFonts w:ascii="Times New Roman" w:hAnsi="Times New Roman"/>
                <w:sz w:val="24"/>
                <w:szCs w:val="24"/>
              </w:rPr>
              <w:t>River data collection; techniques for Sediment Flux analysis; Extreme event analysis, Flood frequency and Return Period analysis.</w:t>
            </w:r>
          </w:p>
          <w:p w:rsidR="003E16CD" w:rsidRPr="00B679B9" w:rsidRDefault="003E16CD" w:rsidP="006F6747">
            <w:pPr>
              <w:pStyle w:val="ListParagraph"/>
              <w:numPr>
                <w:ilvl w:val="0"/>
                <w:numId w:val="36"/>
              </w:numPr>
              <w:rPr>
                <w:rFonts w:ascii="Times New Roman" w:hAnsi="Times New Roman"/>
                <w:sz w:val="24"/>
                <w:szCs w:val="24"/>
              </w:rPr>
            </w:pPr>
            <w:r w:rsidRPr="00B21F33">
              <w:rPr>
                <w:rFonts w:ascii="Times New Roman" w:hAnsi="Times New Roman"/>
                <w:sz w:val="24"/>
                <w:szCs w:val="24"/>
              </w:rPr>
              <w:t>Climate Data Collection Methods; Daily-Monthly-Annual data variability: ARIMA and seasonal decomposition; Spatial Interpolation</w:t>
            </w:r>
          </w:p>
        </w:tc>
      </w:tr>
    </w:tbl>
    <w:p w:rsidR="003E16CD" w:rsidRPr="00B21F33" w:rsidRDefault="003E16CD" w:rsidP="003E16CD">
      <w:pPr>
        <w:rPr>
          <w:rFonts w:ascii="Times New Roman" w:hAnsi="Times New Roman" w:cs="Times New Roman"/>
          <w:i/>
          <w:sz w:val="24"/>
          <w:szCs w:val="24"/>
        </w:rPr>
      </w:pPr>
    </w:p>
    <w:p w:rsidR="003E16CD" w:rsidRPr="00B21F33" w:rsidRDefault="003E16CD" w:rsidP="003E16CD">
      <w:pPr>
        <w:rPr>
          <w:rFonts w:ascii="Times New Roman" w:hAnsi="Times New Roman" w:cs="Times New Roman"/>
          <w:b/>
          <w:i/>
          <w:sz w:val="24"/>
          <w:szCs w:val="24"/>
        </w:rPr>
      </w:pPr>
      <w:r w:rsidRPr="00B21F33">
        <w:rPr>
          <w:rFonts w:ascii="Times New Roman" w:hAnsi="Times New Roman" w:cs="Times New Roman"/>
          <w:b/>
          <w:i/>
          <w:sz w:val="24"/>
          <w:szCs w:val="24"/>
        </w:rPr>
        <w:t>Reading List:</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Easter, K. W., Dixon, J. A., &amp; Hufschmidt, M. M. (Eds.). (1991). </w:t>
      </w:r>
      <w:r w:rsidRPr="00B21F33">
        <w:rPr>
          <w:rFonts w:ascii="Times New Roman" w:hAnsi="Times New Roman" w:cs="Times New Roman"/>
          <w:i/>
          <w:iCs/>
          <w:sz w:val="24"/>
          <w:szCs w:val="24"/>
        </w:rPr>
        <w:t>Watershed resources management: studies from Asia and the Pacific</w:t>
      </w:r>
      <w:r w:rsidRPr="00B21F33">
        <w:rPr>
          <w:rFonts w:ascii="Times New Roman" w:hAnsi="Times New Roman" w:cs="Times New Roman"/>
          <w:i/>
          <w:sz w:val="24"/>
          <w:szCs w:val="24"/>
        </w:rPr>
        <w:t>. Institute of Southeast Asian Studies.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Gregersen, H. M., Ffolliott, P. F., &amp; Brooks, K. N. (Eds.). (2007). </w:t>
      </w:r>
      <w:r w:rsidRPr="00B21F33">
        <w:rPr>
          <w:rFonts w:ascii="Times New Roman" w:hAnsi="Times New Roman" w:cs="Times New Roman"/>
          <w:i/>
          <w:iCs/>
          <w:sz w:val="24"/>
          <w:szCs w:val="24"/>
        </w:rPr>
        <w:t>Integrated watershed management: Connecting people to their land and water</w:t>
      </w:r>
      <w:r w:rsidRPr="00B21F33">
        <w:rPr>
          <w:rFonts w:ascii="Times New Roman" w:hAnsi="Times New Roman" w:cs="Times New Roman"/>
          <w:i/>
          <w:sz w:val="24"/>
          <w:szCs w:val="24"/>
        </w:rPr>
        <w:t>. CABI.</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Goudie, A. (Ed.). (2003). </w:t>
      </w:r>
      <w:r w:rsidRPr="00B21F33">
        <w:rPr>
          <w:rFonts w:ascii="Times New Roman" w:hAnsi="Times New Roman" w:cs="Times New Roman"/>
          <w:i/>
          <w:iCs/>
          <w:sz w:val="24"/>
          <w:szCs w:val="24"/>
        </w:rPr>
        <w:t>Geomorphological techniques</w:t>
      </w:r>
      <w:r w:rsidRPr="00B21F33">
        <w:rPr>
          <w:rFonts w:ascii="Times New Roman" w:hAnsi="Times New Roman" w:cs="Times New Roman"/>
          <w:i/>
          <w:sz w:val="24"/>
          <w:szCs w:val="24"/>
        </w:rPr>
        <w:t>. Routledge.</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Heathcote, I. W. (2009). </w:t>
      </w:r>
      <w:r w:rsidRPr="00B21F33">
        <w:rPr>
          <w:rFonts w:ascii="Times New Roman" w:hAnsi="Times New Roman" w:cs="Times New Roman"/>
          <w:i/>
          <w:iCs/>
          <w:sz w:val="24"/>
          <w:szCs w:val="24"/>
        </w:rPr>
        <w:t>Integrated watershed management: principles and practice</w:t>
      </w:r>
      <w:r w:rsidRPr="00B21F33">
        <w:rPr>
          <w:rFonts w:ascii="Times New Roman" w:hAnsi="Times New Roman" w:cs="Times New Roman"/>
          <w:i/>
          <w:sz w:val="24"/>
          <w:szCs w:val="24"/>
        </w:rPr>
        <w:t>. John Wiley &amp; Sons.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Mitchell, C. W. (2014). </w:t>
      </w:r>
      <w:r w:rsidRPr="00B21F33">
        <w:rPr>
          <w:rFonts w:ascii="Times New Roman" w:hAnsi="Times New Roman" w:cs="Times New Roman"/>
          <w:i/>
          <w:iCs/>
          <w:sz w:val="24"/>
          <w:szCs w:val="24"/>
        </w:rPr>
        <w:t>Terrain evaluation</w:t>
      </w:r>
      <w:r w:rsidRPr="00B21F33">
        <w:rPr>
          <w:rFonts w:ascii="Times New Roman" w:hAnsi="Times New Roman" w:cs="Times New Roman"/>
          <w:i/>
          <w:sz w:val="24"/>
          <w:szCs w:val="24"/>
        </w:rPr>
        <w:t>. Routledge.</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Randhir, T. (2006). </w:t>
      </w:r>
      <w:r w:rsidRPr="00B21F33">
        <w:rPr>
          <w:rFonts w:ascii="Times New Roman" w:hAnsi="Times New Roman" w:cs="Times New Roman"/>
          <w:i/>
          <w:iCs/>
          <w:sz w:val="24"/>
          <w:szCs w:val="24"/>
        </w:rPr>
        <w:t>Watershed management</w:t>
      </w:r>
      <w:r w:rsidRPr="00B21F33">
        <w:rPr>
          <w:rFonts w:ascii="Times New Roman" w:hAnsi="Times New Roman" w:cs="Times New Roman"/>
          <w:i/>
          <w:sz w:val="24"/>
          <w:szCs w:val="24"/>
        </w:rPr>
        <w:t>. IWA Publishing.</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Smith, M. J., Paron, P., &amp; Griffiths, J. S. (2011). </w:t>
      </w:r>
      <w:r w:rsidRPr="00B21F33">
        <w:rPr>
          <w:rFonts w:ascii="Times New Roman" w:hAnsi="Times New Roman" w:cs="Times New Roman"/>
          <w:i/>
          <w:iCs/>
          <w:sz w:val="24"/>
          <w:szCs w:val="24"/>
        </w:rPr>
        <w:t>Geomorphological mapping: methods and applications</w:t>
      </w:r>
      <w:r w:rsidRPr="00B21F33">
        <w:rPr>
          <w:rFonts w:ascii="Times New Roman" w:hAnsi="Times New Roman" w:cs="Times New Roman"/>
          <w:i/>
          <w:sz w:val="24"/>
          <w:szCs w:val="24"/>
        </w:rPr>
        <w:t> (Vol. 15). Elsevier.</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Westervelt, J. (2001). </w:t>
      </w:r>
      <w:r w:rsidRPr="00B21F33">
        <w:rPr>
          <w:rFonts w:ascii="Times New Roman" w:hAnsi="Times New Roman" w:cs="Times New Roman"/>
          <w:i/>
          <w:iCs/>
          <w:sz w:val="24"/>
          <w:szCs w:val="24"/>
        </w:rPr>
        <w:t>Simulation modeling for watershed management</w:t>
      </w:r>
      <w:r w:rsidRPr="00B21F33">
        <w:rPr>
          <w:rFonts w:ascii="Times New Roman" w:hAnsi="Times New Roman" w:cs="Times New Roman"/>
          <w:i/>
          <w:sz w:val="24"/>
          <w:szCs w:val="24"/>
        </w:rPr>
        <w:t>. Springer Science &amp; Business Media.</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Peckham, R. J., &amp; Gyozo, J. (2007). </w:t>
      </w:r>
      <w:r w:rsidRPr="00B21F33">
        <w:rPr>
          <w:rFonts w:ascii="Times New Roman" w:hAnsi="Times New Roman" w:cs="Times New Roman"/>
          <w:i/>
          <w:iCs/>
          <w:sz w:val="24"/>
          <w:szCs w:val="24"/>
        </w:rPr>
        <w:t>Digital terrain modelling</w:t>
      </w:r>
      <w:r w:rsidRPr="00B21F33">
        <w:rPr>
          <w:rFonts w:ascii="Times New Roman" w:hAnsi="Times New Roman" w:cs="Times New Roman"/>
          <w:i/>
          <w:sz w:val="24"/>
          <w:szCs w:val="24"/>
        </w:rPr>
        <w:t>. Springer-Verlag Berlin Heidelberg.</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Zhou, Q., Lees, B., &amp; Tang, G. A. (Eds.). (2008). </w:t>
      </w:r>
      <w:r w:rsidRPr="00B21F33">
        <w:rPr>
          <w:rFonts w:ascii="Times New Roman" w:hAnsi="Times New Roman" w:cs="Times New Roman"/>
          <w:i/>
          <w:iCs/>
          <w:sz w:val="24"/>
          <w:szCs w:val="24"/>
        </w:rPr>
        <w:t>Advances in digital terrain analysis</w:t>
      </w:r>
      <w:r w:rsidRPr="00B21F33">
        <w:rPr>
          <w:rFonts w:ascii="Times New Roman" w:hAnsi="Times New Roman" w:cs="Times New Roman"/>
          <w:i/>
          <w:sz w:val="24"/>
          <w:szCs w:val="24"/>
        </w:rPr>
        <w:t>. Springer Science &amp; Business Media.</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Teegavarapu, R. S., Salas, J. D., &amp; Stedinger, J. R. (Eds.). (2019, April). Statistical Analysis of Hydrologic Variables: Methods and Applications. American Society of Civil Engineers.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lastRenderedPageBreak/>
        <w:t>Naghettini, M. (Ed.). (2017). Fundamentals of statistical hydrology. Switzerland: Springer International Publishing.</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Machiwal, D., &amp; Jha, M. K. (2012). </w:t>
      </w:r>
      <w:r w:rsidRPr="00B21F33">
        <w:rPr>
          <w:rFonts w:ascii="Times New Roman" w:hAnsi="Times New Roman" w:cs="Times New Roman"/>
          <w:i/>
          <w:iCs/>
          <w:sz w:val="24"/>
          <w:szCs w:val="24"/>
        </w:rPr>
        <w:t>Hydrologic time series analysis: theory and practice</w:t>
      </w:r>
      <w:r w:rsidRPr="00B21F33">
        <w:rPr>
          <w:rFonts w:ascii="Times New Roman" w:hAnsi="Times New Roman" w:cs="Times New Roman"/>
          <w:i/>
          <w:sz w:val="24"/>
          <w:szCs w:val="24"/>
        </w:rPr>
        <w:t>. Springer Science &amp; Business Media.</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Anbazhagan, S., Subramanian, S. K., &amp; Yang, X. (Eds.). (2011). </w:t>
      </w:r>
      <w:r w:rsidRPr="00B21F33">
        <w:rPr>
          <w:rFonts w:ascii="Times New Roman" w:hAnsi="Times New Roman" w:cs="Times New Roman"/>
          <w:i/>
          <w:iCs/>
          <w:sz w:val="24"/>
          <w:szCs w:val="24"/>
        </w:rPr>
        <w:t>Geoinformatics in applied geomorphology</w:t>
      </w:r>
      <w:r w:rsidRPr="00B21F33">
        <w:rPr>
          <w:rFonts w:ascii="Times New Roman" w:hAnsi="Times New Roman" w:cs="Times New Roman"/>
          <w:i/>
          <w:sz w:val="24"/>
          <w:szCs w:val="24"/>
        </w:rPr>
        <w:t>. CRC Press.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Hipel, K. W. (1995). Stochastic and statistical methods in hydrology and environmental engineering. </w:t>
      </w:r>
      <w:r w:rsidRPr="00B21F33">
        <w:rPr>
          <w:rFonts w:ascii="Times New Roman" w:hAnsi="Times New Roman" w:cs="Times New Roman"/>
          <w:i/>
          <w:iCs/>
          <w:sz w:val="24"/>
          <w:szCs w:val="24"/>
        </w:rPr>
        <w:t>Stochastic Hydrology and Hydraulics</w:t>
      </w:r>
      <w:r w:rsidRPr="00B21F33">
        <w:rPr>
          <w:rFonts w:ascii="Times New Roman" w:hAnsi="Times New Roman" w:cs="Times New Roman"/>
          <w:i/>
          <w:sz w:val="24"/>
          <w:szCs w:val="24"/>
        </w:rPr>
        <w:t>, </w:t>
      </w:r>
      <w:r w:rsidRPr="00B21F33">
        <w:rPr>
          <w:rFonts w:ascii="Times New Roman" w:hAnsi="Times New Roman" w:cs="Times New Roman"/>
          <w:i/>
          <w:iCs/>
          <w:sz w:val="24"/>
          <w:szCs w:val="24"/>
        </w:rPr>
        <w:t>9</w:t>
      </w:r>
      <w:r w:rsidRPr="00B21F33">
        <w:rPr>
          <w:rFonts w:ascii="Times New Roman" w:hAnsi="Times New Roman" w:cs="Times New Roman"/>
          <w:i/>
          <w:sz w:val="24"/>
          <w:szCs w:val="24"/>
        </w:rPr>
        <w:t>(1), 1-11.</w:t>
      </w:r>
    </w:p>
    <w:p w:rsidR="003E16CD" w:rsidRPr="00B21F33" w:rsidRDefault="003E16CD" w:rsidP="003E16CD">
      <w:pPr>
        <w:spacing w:after="0"/>
        <w:ind w:left="720" w:hanging="720"/>
        <w:rPr>
          <w:rFonts w:ascii="Times New Roman" w:hAnsi="Times New Roman" w:cs="Times New Roman"/>
          <w:i/>
          <w:sz w:val="24"/>
          <w:szCs w:val="24"/>
        </w:rPr>
      </w:pPr>
    </w:p>
    <w:p w:rsidR="003E16CD" w:rsidRPr="00B21F33" w:rsidRDefault="003E16CD" w:rsidP="003E16CD">
      <w:pPr>
        <w:spacing w:after="0"/>
        <w:ind w:left="720" w:hanging="720"/>
        <w:rPr>
          <w:rFonts w:ascii="Times New Roman" w:hAnsi="Times New Roman" w:cs="Times New Roman"/>
          <w:b/>
          <w:i/>
          <w:sz w:val="24"/>
          <w:szCs w:val="24"/>
        </w:rPr>
      </w:pPr>
      <w:r w:rsidRPr="00B21F33">
        <w:rPr>
          <w:rFonts w:ascii="Times New Roman" w:hAnsi="Times New Roman" w:cs="Times New Roman"/>
          <w:b/>
          <w:i/>
          <w:sz w:val="24"/>
          <w:szCs w:val="24"/>
        </w:rPr>
        <w:t>Journals: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Geomorphology:   https://www.journals.elsevier.com/geomorphology</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Earth Surface Processes and Landforms:   https://onlinelibrary.wiley.com/journal/10969837</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Zeitschrift für Geomorphologie:  https://www.schweizerbart.de/journals/zfg</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Journal of Indian Geomorphology:   https://indiageomorph.org/journal</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Computer and Geosciences:   https://www.journals.elsevier.com/computers-and-geosciences</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Journal of Hydrology:   https://www.journals.elsevier.com/journal-of-hydrology</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Hydrology:   https://www.mdpi.com/journal/hydrology</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Hydrological Sciences Journal:    https://www.tandfonline.com/toc/thsj20/current</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Water Resource Journal:    https://agupubs.onlinelibrary.wiley.com/journal/19447973</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Journal of Climatology:   https://www.hindawi.com/journals/jcli/</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International Journal of Climatology:    https://rmets.onlinelibrary.wiley.com/journal/10970088</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Mausam:  https://metnet.imd.gov.in/imdmausam/</w:t>
      </w:r>
    </w:p>
    <w:p w:rsidR="003E16CD" w:rsidRPr="00B21F33" w:rsidRDefault="003E16CD" w:rsidP="003E16CD">
      <w:pPr>
        <w:spacing w:after="0"/>
        <w:ind w:left="720" w:hanging="720"/>
        <w:rPr>
          <w:rFonts w:ascii="Times New Roman" w:hAnsi="Times New Roman" w:cs="Times New Roman"/>
          <w:i/>
          <w:sz w:val="24"/>
          <w:szCs w:val="24"/>
        </w:rPr>
      </w:pPr>
      <w:r w:rsidRPr="00B21F33">
        <w:rPr>
          <w:rFonts w:ascii="Times New Roman" w:hAnsi="Times New Roman" w:cs="Times New Roman"/>
          <w:i/>
          <w:sz w:val="24"/>
          <w:szCs w:val="24"/>
        </w:rPr>
        <w:t>Journal of the Indian Society of Remote Sensing:    https://www.springer.com/journal/12524/</w:t>
      </w:r>
    </w:p>
    <w:p w:rsidR="00CB2D19" w:rsidRPr="00B21F33" w:rsidRDefault="00CB2D19" w:rsidP="00065DF4">
      <w:pPr>
        <w:spacing w:after="0"/>
        <w:jc w:val="center"/>
        <w:rPr>
          <w:rFonts w:ascii="Times New Roman" w:hAnsi="Times New Roman" w:cs="Times New Roman"/>
          <w:b/>
          <w:sz w:val="24"/>
          <w:szCs w:val="24"/>
        </w:rPr>
      </w:pPr>
    </w:p>
    <w:p w:rsidR="0048556B" w:rsidRPr="00B21F33" w:rsidRDefault="00A32F77" w:rsidP="00B21F33">
      <w:pPr>
        <w:rPr>
          <w:rFonts w:ascii="Times New Roman" w:hAnsi="Times New Roman" w:cs="Times New Roman"/>
          <w:b/>
          <w:sz w:val="24"/>
          <w:szCs w:val="24"/>
        </w:rPr>
      </w:pPr>
      <w:r w:rsidRPr="00B21F33">
        <w:rPr>
          <w:rFonts w:ascii="Times New Roman" w:hAnsi="Times New Roman" w:cs="Times New Roman"/>
          <w:b/>
          <w:sz w:val="24"/>
          <w:szCs w:val="24"/>
        </w:rPr>
        <w:br w:type="page"/>
      </w:r>
    </w:p>
    <w:p w:rsidR="00247EFB" w:rsidRPr="00B21F33" w:rsidRDefault="00247EFB" w:rsidP="00B21F33">
      <w:pPr>
        <w:spacing w:after="0" w:line="240" w:lineRule="auto"/>
        <w:jc w:val="center"/>
        <w:rPr>
          <w:rFonts w:ascii="Times New Roman" w:hAnsi="Times New Roman" w:cs="Times New Roman"/>
          <w:b/>
          <w:bCs/>
          <w:sz w:val="24"/>
          <w:szCs w:val="24"/>
          <w:u w:val="single"/>
        </w:rPr>
      </w:pPr>
      <w:r w:rsidRPr="00B21F33">
        <w:rPr>
          <w:rFonts w:ascii="Times New Roman" w:hAnsi="Times New Roman" w:cs="Times New Roman"/>
          <w:b/>
          <w:bCs/>
          <w:sz w:val="24"/>
          <w:szCs w:val="24"/>
          <w:u w:val="single"/>
        </w:rPr>
        <w:lastRenderedPageBreak/>
        <w:t>Paper – IV</w:t>
      </w:r>
    </w:p>
    <w:p w:rsidR="00DF6840" w:rsidRPr="00B21F33" w:rsidRDefault="000143F3" w:rsidP="00B21F3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GEOGE605</w:t>
      </w:r>
      <w:r w:rsidR="0061634B" w:rsidRPr="00B21F33">
        <w:rPr>
          <w:rFonts w:ascii="Times New Roman" w:hAnsi="Times New Roman" w:cs="Times New Roman"/>
          <w:b/>
          <w:sz w:val="24"/>
          <w:szCs w:val="24"/>
        </w:rPr>
        <w:t>- REGIONAL PLANNING</w:t>
      </w:r>
    </w:p>
    <w:p w:rsidR="008D1725" w:rsidRPr="00B21F33" w:rsidRDefault="008D1725" w:rsidP="00B21F33">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Credits 4</w:t>
      </w:r>
    </w:p>
    <w:tbl>
      <w:tblPr>
        <w:tblStyle w:val="TableGrid"/>
        <w:tblW w:w="10008" w:type="dxa"/>
        <w:tblLook w:val="04A0"/>
      </w:tblPr>
      <w:tblGrid>
        <w:gridCol w:w="1278"/>
        <w:gridCol w:w="8730"/>
      </w:tblGrid>
      <w:tr w:rsidR="00DF6840" w:rsidRPr="00B21F33" w:rsidTr="00B32CE3">
        <w:tc>
          <w:tcPr>
            <w:tcW w:w="1278" w:type="dxa"/>
          </w:tcPr>
          <w:p w:rsidR="00DF6840" w:rsidRPr="00B21F33" w:rsidRDefault="00DF6840" w:rsidP="00065DF4">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 xml:space="preserve">Unit </w:t>
            </w:r>
          </w:p>
        </w:tc>
        <w:tc>
          <w:tcPr>
            <w:tcW w:w="8730" w:type="dxa"/>
          </w:tcPr>
          <w:p w:rsidR="00DF6840" w:rsidRPr="00B21F33" w:rsidRDefault="00DF6840" w:rsidP="00065DF4">
            <w:pPr>
              <w:rPr>
                <w:rFonts w:ascii="Times New Roman" w:eastAsia="Calibri" w:hAnsi="Times New Roman" w:cs="Times New Roman"/>
                <w:b/>
                <w:bCs/>
                <w:sz w:val="24"/>
                <w:szCs w:val="24"/>
                <w:shd w:val="clear" w:color="auto" w:fill="FFFFFF"/>
              </w:rPr>
            </w:pPr>
            <w:r w:rsidRPr="00B21F33">
              <w:rPr>
                <w:rFonts w:ascii="Times New Roman" w:eastAsia="Calibri" w:hAnsi="Times New Roman" w:cs="Times New Roman"/>
                <w:b/>
                <w:bCs/>
                <w:sz w:val="24"/>
                <w:szCs w:val="24"/>
                <w:shd w:val="clear" w:color="auto" w:fill="FFFFFF"/>
              </w:rPr>
              <w:t>Outline</w:t>
            </w:r>
          </w:p>
        </w:tc>
      </w:tr>
      <w:tr w:rsidR="00DF6840" w:rsidRPr="00B679B9" w:rsidTr="00B32CE3">
        <w:tc>
          <w:tcPr>
            <w:tcW w:w="1278" w:type="dxa"/>
          </w:tcPr>
          <w:p w:rsidR="00D708E8" w:rsidRPr="00B679B9" w:rsidRDefault="00D708E8" w:rsidP="00065DF4">
            <w:pPr>
              <w:rPr>
                <w:rFonts w:ascii="Times New Roman" w:hAnsi="Times New Roman" w:cs="Times New Roman"/>
                <w:b/>
                <w:bCs/>
                <w:sz w:val="24"/>
                <w:szCs w:val="24"/>
                <w:shd w:val="clear" w:color="auto" w:fill="FFFFFF"/>
              </w:rPr>
            </w:pPr>
            <w:r w:rsidRPr="00B679B9">
              <w:rPr>
                <w:rFonts w:ascii="Times New Roman" w:hAnsi="Times New Roman" w:cs="Times New Roman"/>
                <w:b/>
                <w:bCs/>
                <w:sz w:val="24"/>
                <w:szCs w:val="24"/>
                <w:shd w:val="clear" w:color="auto" w:fill="FFFFFF"/>
              </w:rPr>
              <w:t xml:space="preserve">Unit I </w:t>
            </w:r>
          </w:p>
          <w:p w:rsidR="00DF6840" w:rsidRPr="00B679B9" w:rsidRDefault="00DF6840" w:rsidP="00065DF4">
            <w:pPr>
              <w:rPr>
                <w:rFonts w:ascii="Times New Roman" w:hAnsi="Times New Roman" w:cs="Times New Roman"/>
                <w:sz w:val="24"/>
                <w:szCs w:val="24"/>
              </w:rPr>
            </w:pPr>
          </w:p>
        </w:tc>
        <w:tc>
          <w:tcPr>
            <w:tcW w:w="8730" w:type="dxa"/>
          </w:tcPr>
          <w:p w:rsidR="003937D2" w:rsidRPr="00B679B9" w:rsidRDefault="00DF6840" w:rsidP="00065DF4">
            <w:pPr>
              <w:rPr>
                <w:rFonts w:ascii="Times New Roman" w:hAnsi="Times New Roman" w:cs="Times New Roman"/>
                <w:sz w:val="24"/>
                <w:szCs w:val="24"/>
              </w:rPr>
            </w:pPr>
            <w:r w:rsidRPr="00B679B9">
              <w:rPr>
                <w:rFonts w:ascii="Times New Roman" w:hAnsi="Times New Roman" w:cs="Times New Roman"/>
                <w:sz w:val="24"/>
                <w:szCs w:val="24"/>
              </w:rPr>
              <w:t xml:space="preserve">Concept and nature of Regional Planning, </w:t>
            </w:r>
          </w:p>
          <w:p w:rsidR="003937D2" w:rsidRPr="00B679B9" w:rsidRDefault="00DF6840" w:rsidP="003937D2">
            <w:pPr>
              <w:pStyle w:val="ListParagraph"/>
              <w:numPr>
                <w:ilvl w:val="0"/>
                <w:numId w:val="59"/>
              </w:numPr>
              <w:rPr>
                <w:rFonts w:ascii="Times New Roman" w:eastAsiaTheme="minorHAnsi" w:hAnsi="Times New Roman"/>
                <w:sz w:val="24"/>
                <w:szCs w:val="24"/>
              </w:rPr>
            </w:pPr>
            <w:r w:rsidRPr="00B679B9">
              <w:rPr>
                <w:rFonts w:ascii="Times New Roman" w:eastAsiaTheme="minorHAnsi" w:hAnsi="Times New Roman"/>
                <w:sz w:val="24"/>
                <w:szCs w:val="24"/>
              </w:rPr>
              <w:t xml:space="preserve">Types of Planning, Principles and Objectives of Regional Planning; </w:t>
            </w:r>
          </w:p>
          <w:p w:rsidR="00DF6840" w:rsidRPr="00B679B9" w:rsidRDefault="00DF6840" w:rsidP="003937D2">
            <w:pPr>
              <w:pStyle w:val="ListParagraph"/>
              <w:numPr>
                <w:ilvl w:val="0"/>
                <w:numId w:val="59"/>
              </w:numPr>
              <w:rPr>
                <w:rFonts w:ascii="Times New Roman" w:eastAsiaTheme="minorHAnsi" w:hAnsi="Times New Roman"/>
                <w:sz w:val="24"/>
                <w:szCs w:val="24"/>
              </w:rPr>
            </w:pPr>
            <w:r w:rsidRPr="00B679B9">
              <w:rPr>
                <w:rFonts w:ascii="Times New Roman" w:eastAsiaTheme="minorHAnsi" w:hAnsi="Times New Roman"/>
                <w:sz w:val="24"/>
                <w:szCs w:val="24"/>
              </w:rPr>
              <w:t>Approaches of Regional Planning.</w:t>
            </w:r>
          </w:p>
          <w:p w:rsidR="00DF6840" w:rsidRPr="00B679B9" w:rsidRDefault="00DF6840" w:rsidP="003937D2">
            <w:pPr>
              <w:pStyle w:val="ListParagraph"/>
              <w:numPr>
                <w:ilvl w:val="0"/>
                <w:numId w:val="59"/>
              </w:numPr>
              <w:rPr>
                <w:rFonts w:ascii="Times New Roman" w:eastAsiaTheme="minorHAnsi" w:hAnsi="Times New Roman"/>
                <w:sz w:val="24"/>
                <w:szCs w:val="24"/>
              </w:rPr>
            </w:pPr>
            <w:r w:rsidRPr="00B679B9">
              <w:rPr>
                <w:rFonts w:ascii="Times New Roman" w:eastAsiaTheme="minorHAnsi" w:hAnsi="Times New Roman"/>
                <w:sz w:val="24"/>
                <w:szCs w:val="24"/>
              </w:rPr>
              <w:t xml:space="preserve">Methods and techniques used in the regionalization </w:t>
            </w:r>
          </w:p>
          <w:p w:rsidR="003937D2" w:rsidRPr="00B679B9" w:rsidRDefault="003937D2" w:rsidP="003937D2">
            <w:pPr>
              <w:pStyle w:val="ListParagraph"/>
              <w:numPr>
                <w:ilvl w:val="0"/>
                <w:numId w:val="59"/>
              </w:numPr>
              <w:rPr>
                <w:rFonts w:ascii="Times New Roman" w:eastAsiaTheme="minorHAnsi" w:hAnsi="Times New Roman"/>
                <w:sz w:val="24"/>
                <w:szCs w:val="24"/>
              </w:rPr>
            </w:pPr>
            <w:r w:rsidRPr="00B679B9">
              <w:rPr>
                <w:rFonts w:ascii="Times New Roman" w:eastAsiaTheme="minorHAnsi" w:hAnsi="Times New Roman"/>
                <w:sz w:val="24"/>
                <w:szCs w:val="24"/>
              </w:rPr>
              <w:t>Planning Region of India</w:t>
            </w:r>
          </w:p>
        </w:tc>
      </w:tr>
      <w:tr w:rsidR="00D708E8" w:rsidRPr="00B679B9" w:rsidTr="00B32CE3">
        <w:tc>
          <w:tcPr>
            <w:tcW w:w="1278" w:type="dxa"/>
          </w:tcPr>
          <w:p w:rsidR="00D708E8" w:rsidRPr="00B679B9" w:rsidRDefault="00D708E8" w:rsidP="00065DF4">
            <w:pPr>
              <w:rPr>
                <w:rFonts w:ascii="Times New Roman" w:hAnsi="Times New Roman" w:cs="Times New Roman"/>
                <w:b/>
                <w:bCs/>
                <w:sz w:val="24"/>
                <w:szCs w:val="24"/>
                <w:shd w:val="clear" w:color="auto" w:fill="FFFFFF"/>
              </w:rPr>
            </w:pPr>
            <w:r w:rsidRPr="00B679B9">
              <w:rPr>
                <w:rFonts w:ascii="Times New Roman" w:hAnsi="Times New Roman" w:cs="Times New Roman"/>
                <w:b/>
                <w:bCs/>
                <w:sz w:val="24"/>
                <w:szCs w:val="24"/>
                <w:shd w:val="clear" w:color="auto" w:fill="FFFFFF"/>
              </w:rPr>
              <w:t>Unit II</w:t>
            </w:r>
          </w:p>
          <w:p w:rsidR="00D708E8" w:rsidRPr="00B679B9" w:rsidRDefault="00D708E8" w:rsidP="00065DF4">
            <w:pPr>
              <w:rPr>
                <w:rFonts w:ascii="Times New Roman" w:hAnsi="Times New Roman" w:cs="Times New Roman"/>
                <w:sz w:val="24"/>
                <w:szCs w:val="24"/>
              </w:rPr>
            </w:pPr>
          </w:p>
        </w:tc>
        <w:tc>
          <w:tcPr>
            <w:tcW w:w="8730" w:type="dxa"/>
          </w:tcPr>
          <w:p w:rsidR="00D708E8" w:rsidRPr="00B679B9" w:rsidRDefault="00D708E8" w:rsidP="00065DF4">
            <w:pPr>
              <w:rPr>
                <w:rFonts w:ascii="Times New Roman" w:hAnsi="Times New Roman" w:cs="Times New Roman"/>
                <w:sz w:val="24"/>
                <w:szCs w:val="24"/>
              </w:rPr>
            </w:pPr>
            <w:r w:rsidRPr="00B679B9">
              <w:rPr>
                <w:rFonts w:ascii="Times New Roman" w:hAnsi="Times New Roman" w:cs="Times New Roman"/>
                <w:sz w:val="24"/>
                <w:szCs w:val="24"/>
              </w:rPr>
              <w:t xml:space="preserve">Theories of Regional Development </w:t>
            </w:r>
          </w:p>
          <w:p w:rsidR="00D708E8" w:rsidRPr="00B679B9" w:rsidRDefault="00D708E8" w:rsidP="003937D2">
            <w:pPr>
              <w:pStyle w:val="ListParagraph"/>
              <w:numPr>
                <w:ilvl w:val="0"/>
                <w:numId w:val="60"/>
              </w:numPr>
              <w:rPr>
                <w:rFonts w:ascii="Times New Roman" w:eastAsiaTheme="minorHAnsi" w:hAnsi="Times New Roman"/>
                <w:sz w:val="24"/>
                <w:szCs w:val="24"/>
              </w:rPr>
            </w:pPr>
            <w:r w:rsidRPr="00B679B9">
              <w:rPr>
                <w:rFonts w:ascii="Times New Roman" w:eastAsiaTheme="minorHAnsi" w:hAnsi="Times New Roman"/>
                <w:sz w:val="24"/>
                <w:szCs w:val="24"/>
              </w:rPr>
              <w:t>Albert O. Hirschman, Gunnar Myrdal, John Friedman, W.W Rostow, Depend</w:t>
            </w:r>
            <w:r w:rsidR="003937D2" w:rsidRPr="00B679B9">
              <w:rPr>
                <w:rFonts w:ascii="Times New Roman" w:eastAsiaTheme="minorHAnsi" w:hAnsi="Times New Roman"/>
                <w:sz w:val="24"/>
                <w:szCs w:val="24"/>
              </w:rPr>
              <w:t>ency Theory of Underdevelopment</w:t>
            </w:r>
            <w:r w:rsidRPr="00B679B9">
              <w:rPr>
                <w:rFonts w:ascii="Times New Roman" w:eastAsiaTheme="minorHAnsi" w:hAnsi="Times New Roman"/>
                <w:sz w:val="24"/>
                <w:szCs w:val="24"/>
              </w:rPr>
              <w:t xml:space="preserve"> </w:t>
            </w:r>
          </w:p>
          <w:p w:rsidR="00D708E8" w:rsidRPr="00B679B9" w:rsidRDefault="00D708E8" w:rsidP="00065DF4">
            <w:pPr>
              <w:pStyle w:val="ListParagraph"/>
              <w:numPr>
                <w:ilvl w:val="0"/>
                <w:numId w:val="60"/>
              </w:numPr>
              <w:rPr>
                <w:rFonts w:ascii="Times New Roman" w:eastAsiaTheme="minorHAnsi" w:hAnsi="Times New Roman"/>
                <w:sz w:val="24"/>
                <w:szCs w:val="24"/>
              </w:rPr>
            </w:pPr>
            <w:r w:rsidRPr="00B679B9">
              <w:rPr>
                <w:rFonts w:ascii="Times New Roman" w:eastAsiaTheme="minorHAnsi" w:hAnsi="Times New Roman"/>
                <w:sz w:val="24"/>
                <w:szCs w:val="24"/>
              </w:rPr>
              <w:t>Planning for Sustainable Development, Environmental issues in Regional Planning.</w:t>
            </w:r>
          </w:p>
          <w:p w:rsidR="00D708E8" w:rsidRPr="00B679B9" w:rsidRDefault="00D708E8" w:rsidP="00065DF4">
            <w:pPr>
              <w:pStyle w:val="ListParagraph"/>
              <w:numPr>
                <w:ilvl w:val="0"/>
                <w:numId w:val="60"/>
              </w:numPr>
              <w:rPr>
                <w:rFonts w:ascii="Times New Roman" w:eastAsiaTheme="minorHAnsi" w:hAnsi="Times New Roman"/>
                <w:sz w:val="24"/>
                <w:szCs w:val="24"/>
              </w:rPr>
            </w:pPr>
            <w:r w:rsidRPr="00B679B9">
              <w:rPr>
                <w:rFonts w:ascii="Times New Roman" w:eastAsiaTheme="minorHAnsi" w:hAnsi="Times New Roman"/>
                <w:sz w:val="24"/>
                <w:szCs w:val="24"/>
              </w:rPr>
              <w:t>Sectoral, temporal and spatial dimensions of planning</w:t>
            </w:r>
          </w:p>
          <w:p w:rsidR="00D708E8" w:rsidRPr="00B679B9" w:rsidRDefault="00D708E8" w:rsidP="00065DF4">
            <w:pPr>
              <w:pStyle w:val="ListParagraph"/>
              <w:numPr>
                <w:ilvl w:val="0"/>
                <w:numId w:val="60"/>
              </w:numPr>
              <w:rPr>
                <w:rFonts w:ascii="Times New Roman" w:eastAsiaTheme="minorHAnsi" w:hAnsi="Times New Roman"/>
                <w:sz w:val="24"/>
                <w:szCs w:val="24"/>
              </w:rPr>
            </w:pPr>
            <w:r w:rsidRPr="00B679B9">
              <w:rPr>
                <w:rFonts w:ascii="Times New Roman" w:eastAsiaTheme="minorHAnsi" w:hAnsi="Times New Roman"/>
                <w:sz w:val="24"/>
                <w:szCs w:val="24"/>
              </w:rPr>
              <w:t xml:space="preserve">Indicators of development and their data sources, measuring levels of development </w:t>
            </w:r>
          </w:p>
        </w:tc>
      </w:tr>
      <w:tr w:rsidR="00D708E8" w:rsidRPr="00B679B9" w:rsidTr="00B32CE3">
        <w:tc>
          <w:tcPr>
            <w:tcW w:w="1278" w:type="dxa"/>
          </w:tcPr>
          <w:p w:rsidR="00D708E8" w:rsidRPr="00B679B9" w:rsidRDefault="00D708E8" w:rsidP="00065DF4">
            <w:pPr>
              <w:rPr>
                <w:rFonts w:ascii="Times New Roman" w:hAnsi="Times New Roman" w:cs="Times New Roman"/>
                <w:b/>
                <w:bCs/>
                <w:sz w:val="24"/>
                <w:szCs w:val="24"/>
                <w:shd w:val="clear" w:color="auto" w:fill="FFFFFF"/>
              </w:rPr>
            </w:pPr>
            <w:r w:rsidRPr="00B679B9">
              <w:rPr>
                <w:rFonts w:ascii="Times New Roman" w:hAnsi="Times New Roman" w:cs="Times New Roman"/>
                <w:b/>
                <w:bCs/>
                <w:sz w:val="24"/>
                <w:szCs w:val="24"/>
                <w:shd w:val="clear" w:color="auto" w:fill="FFFFFF"/>
              </w:rPr>
              <w:t>Unit III</w:t>
            </w:r>
          </w:p>
          <w:p w:rsidR="00D708E8" w:rsidRPr="00B679B9" w:rsidRDefault="00D708E8" w:rsidP="00065DF4">
            <w:pPr>
              <w:rPr>
                <w:rFonts w:ascii="Times New Roman" w:hAnsi="Times New Roman" w:cs="Times New Roman"/>
                <w:sz w:val="24"/>
                <w:szCs w:val="24"/>
              </w:rPr>
            </w:pPr>
          </w:p>
        </w:tc>
        <w:tc>
          <w:tcPr>
            <w:tcW w:w="8730" w:type="dxa"/>
          </w:tcPr>
          <w:p w:rsidR="003937D2" w:rsidRPr="00B679B9" w:rsidRDefault="00D708E8" w:rsidP="00065DF4">
            <w:pPr>
              <w:rPr>
                <w:rFonts w:ascii="Times New Roman" w:hAnsi="Times New Roman" w:cs="Times New Roman"/>
                <w:sz w:val="24"/>
                <w:szCs w:val="24"/>
              </w:rPr>
            </w:pPr>
            <w:r w:rsidRPr="00B679B9">
              <w:rPr>
                <w:rFonts w:ascii="Times New Roman" w:hAnsi="Times New Roman" w:cs="Times New Roman"/>
                <w:sz w:val="24"/>
                <w:szCs w:val="24"/>
              </w:rPr>
              <w:t xml:space="preserve">Measures of variability and inequalities: </w:t>
            </w:r>
          </w:p>
          <w:p w:rsidR="003937D2" w:rsidRPr="00B679B9" w:rsidRDefault="00D708E8" w:rsidP="003937D2">
            <w:pPr>
              <w:pStyle w:val="ListParagraph"/>
              <w:numPr>
                <w:ilvl w:val="0"/>
                <w:numId w:val="61"/>
              </w:numPr>
              <w:rPr>
                <w:rFonts w:ascii="Times New Roman" w:eastAsiaTheme="minorHAnsi" w:hAnsi="Times New Roman"/>
                <w:sz w:val="24"/>
                <w:szCs w:val="24"/>
              </w:rPr>
            </w:pPr>
            <w:r w:rsidRPr="00B679B9">
              <w:rPr>
                <w:rFonts w:ascii="Times New Roman" w:eastAsiaTheme="minorHAnsi" w:hAnsi="Times New Roman"/>
                <w:sz w:val="24"/>
                <w:szCs w:val="24"/>
              </w:rPr>
              <w:t xml:space="preserve">coefficient of variation </w:t>
            </w:r>
          </w:p>
          <w:p w:rsidR="003937D2" w:rsidRPr="00B679B9" w:rsidRDefault="003937D2" w:rsidP="003937D2">
            <w:pPr>
              <w:pStyle w:val="ListParagraph"/>
              <w:numPr>
                <w:ilvl w:val="0"/>
                <w:numId w:val="61"/>
              </w:numPr>
              <w:rPr>
                <w:rFonts w:ascii="Times New Roman" w:eastAsiaTheme="minorHAnsi" w:hAnsi="Times New Roman"/>
                <w:sz w:val="24"/>
                <w:szCs w:val="24"/>
              </w:rPr>
            </w:pPr>
            <w:r w:rsidRPr="00B679B9">
              <w:rPr>
                <w:rFonts w:ascii="Times New Roman" w:eastAsiaTheme="minorHAnsi" w:hAnsi="Times New Roman"/>
                <w:sz w:val="24"/>
                <w:szCs w:val="24"/>
              </w:rPr>
              <w:t>Lorenz curve</w:t>
            </w:r>
            <w:r w:rsidR="00D708E8" w:rsidRPr="00B679B9">
              <w:rPr>
                <w:rFonts w:ascii="Times New Roman" w:eastAsiaTheme="minorHAnsi" w:hAnsi="Times New Roman"/>
                <w:sz w:val="24"/>
                <w:szCs w:val="24"/>
              </w:rPr>
              <w:t xml:space="preserve"> </w:t>
            </w:r>
          </w:p>
          <w:p w:rsidR="00D708E8" w:rsidRPr="00B679B9" w:rsidRDefault="003937D2" w:rsidP="003937D2">
            <w:pPr>
              <w:pStyle w:val="ListParagraph"/>
              <w:numPr>
                <w:ilvl w:val="0"/>
                <w:numId w:val="61"/>
              </w:numPr>
              <w:rPr>
                <w:rFonts w:ascii="Times New Roman" w:eastAsiaTheme="minorHAnsi" w:hAnsi="Times New Roman"/>
                <w:sz w:val="24"/>
                <w:szCs w:val="24"/>
              </w:rPr>
            </w:pPr>
            <w:r w:rsidRPr="00B679B9">
              <w:rPr>
                <w:rFonts w:ascii="Times New Roman" w:eastAsiaTheme="minorHAnsi" w:hAnsi="Times New Roman"/>
                <w:sz w:val="24"/>
                <w:szCs w:val="24"/>
              </w:rPr>
              <w:t>Ginni coefficient</w:t>
            </w:r>
          </w:p>
          <w:p w:rsidR="00D708E8" w:rsidRPr="00B679B9" w:rsidRDefault="00D708E8" w:rsidP="003937D2">
            <w:pPr>
              <w:pStyle w:val="ListParagraph"/>
              <w:numPr>
                <w:ilvl w:val="0"/>
                <w:numId w:val="61"/>
              </w:numPr>
              <w:rPr>
                <w:rFonts w:ascii="Times New Roman" w:eastAsiaTheme="minorHAnsi" w:hAnsi="Times New Roman"/>
                <w:sz w:val="24"/>
                <w:szCs w:val="24"/>
              </w:rPr>
            </w:pPr>
            <w:r w:rsidRPr="00B679B9">
              <w:rPr>
                <w:rFonts w:ascii="Times New Roman" w:eastAsiaTheme="minorHAnsi" w:hAnsi="Times New Roman"/>
                <w:sz w:val="24"/>
                <w:szCs w:val="24"/>
              </w:rPr>
              <w:t>Bivariate  analysis: scatter diagram, simple linear regression analysis with standard error and coefficient of determinant and students “t” test Spearman Rank and product moment correlation with significance tests</w:t>
            </w:r>
          </w:p>
        </w:tc>
      </w:tr>
      <w:tr w:rsidR="00D708E8" w:rsidRPr="00B679B9" w:rsidTr="00B32CE3">
        <w:tc>
          <w:tcPr>
            <w:tcW w:w="1278" w:type="dxa"/>
          </w:tcPr>
          <w:p w:rsidR="00D708E8" w:rsidRPr="00B679B9" w:rsidRDefault="00D708E8" w:rsidP="00065DF4">
            <w:pPr>
              <w:jc w:val="both"/>
              <w:rPr>
                <w:rFonts w:ascii="Times New Roman" w:hAnsi="Times New Roman" w:cs="Times New Roman"/>
                <w:b/>
                <w:sz w:val="24"/>
                <w:szCs w:val="24"/>
              </w:rPr>
            </w:pPr>
            <w:r w:rsidRPr="00B679B9">
              <w:rPr>
                <w:rFonts w:ascii="Times New Roman" w:hAnsi="Times New Roman" w:cs="Times New Roman"/>
                <w:b/>
                <w:sz w:val="24"/>
                <w:szCs w:val="24"/>
              </w:rPr>
              <w:t>Unit IV</w:t>
            </w:r>
          </w:p>
          <w:p w:rsidR="00D708E8" w:rsidRPr="00B679B9" w:rsidRDefault="00D708E8" w:rsidP="00065DF4">
            <w:pPr>
              <w:rPr>
                <w:rFonts w:ascii="Times New Roman" w:hAnsi="Times New Roman" w:cs="Times New Roman"/>
                <w:sz w:val="24"/>
                <w:szCs w:val="24"/>
              </w:rPr>
            </w:pPr>
          </w:p>
        </w:tc>
        <w:tc>
          <w:tcPr>
            <w:tcW w:w="8730" w:type="dxa"/>
          </w:tcPr>
          <w:p w:rsidR="00D708E8" w:rsidRPr="00B679B9" w:rsidRDefault="00D708E8" w:rsidP="00065DF4">
            <w:pPr>
              <w:jc w:val="both"/>
              <w:rPr>
                <w:rFonts w:ascii="Times New Roman" w:hAnsi="Times New Roman" w:cs="Times New Roman"/>
                <w:sz w:val="24"/>
                <w:szCs w:val="24"/>
              </w:rPr>
            </w:pPr>
            <w:r w:rsidRPr="00B679B9">
              <w:rPr>
                <w:rFonts w:ascii="Times New Roman" w:hAnsi="Times New Roman" w:cs="Times New Roman"/>
                <w:sz w:val="24"/>
                <w:szCs w:val="24"/>
              </w:rPr>
              <w:t xml:space="preserve">Field Study </w:t>
            </w:r>
          </w:p>
          <w:p w:rsidR="00D708E8" w:rsidRPr="00B679B9" w:rsidRDefault="00D708E8" w:rsidP="00065DF4">
            <w:pPr>
              <w:jc w:val="both"/>
              <w:rPr>
                <w:rFonts w:ascii="Times New Roman" w:hAnsi="Times New Roman" w:cs="Times New Roman"/>
                <w:sz w:val="24"/>
                <w:szCs w:val="24"/>
              </w:rPr>
            </w:pPr>
            <w:r w:rsidRPr="00B679B9">
              <w:rPr>
                <w:rFonts w:ascii="Times New Roman" w:hAnsi="Times New Roman" w:cs="Times New Roman"/>
                <w:sz w:val="24"/>
                <w:szCs w:val="24"/>
              </w:rPr>
              <w:t>Report writing</w:t>
            </w:r>
          </w:p>
          <w:p w:rsidR="00D708E8" w:rsidRPr="00B679B9" w:rsidRDefault="00D708E8" w:rsidP="00065DF4">
            <w:pPr>
              <w:jc w:val="both"/>
              <w:rPr>
                <w:rFonts w:ascii="Times New Roman" w:hAnsi="Times New Roman" w:cs="Times New Roman"/>
                <w:sz w:val="24"/>
                <w:szCs w:val="24"/>
              </w:rPr>
            </w:pPr>
            <w:r w:rsidRPr="00B679B9">
              <w:rPr>
                <w:rFonts w:ascii="Times New Roman" w:hAnsi="Times New Roman" w:cs="Times New Roman"/>
                <w:sz w:val="24"/>
                <w:szCs w:val="24"/>
              </w:rPr>
              <w:t>Seminar Presentation</w:t>
            </w:r>
          </w:p>
          <w:p w:rsidR="00D708E8" w:rsidRPr="00B679B9" w:rsidRDefault="00D708E8" w:rsidP="00065DF4">
            <w:pPr>
              <w:jc w:val="both"/>
              <w:rPr>
                <w:rFonts w:ascii="Times New Roman" w:hAnsi="Times New Roman" w:cs="Times New Roman"/>
                <w:sz w:val="24"/>
                <w:szCs w:val="24"/>
              </w:rPr>
            </w:pPr>
            <w:r w:rsidRPr="00B679B9">
              <w:rPr>
                <w:rFonts w:ascii="Times New Roman" w:hAnsi="Times New Roman" w:cs="Times New Roman"/>
                <w:sz w:val="24"/>
                <w:szCs w:val="24"/>
              </w:rPr>
              <w:t>Discussion</w:t>
            </w:r>
          </w:p>
        </w:tc>
      </w:tr>
    </w:tbl>
    <w:p w:rsidR="00E475D9" w:rsidRPr="00B679B9" w:rsidRDefault="00E475D9" w:rsidP="00065DF4">
      <w:pPr>
        <w:spacing w:line="240" w:lineRule="auto"/>
        <w:rPr>
          <w:rFonts w:ascii="Times New Roman" w:hAnsi="Times New Roman" w:cs="Times New Roman"/>
          <w:b/>
          <w:i/>
          <w:sz w:val="24"/>
          <w:szCs w:val="24"/>
        </w:rPr>
      </w:pPr>
      <w:r w:rsidRPr="00B679B9">
        <w:rPr>
          <w:rFonts w:ascii="Times New Roman" w:hAnsi="Times New Roman" w:cs="Times New Roman"/>
          <w:b/>
          <w:i/>
          <w:sz w:val="24"/>
          <w:szCs w:val="24"/>
        </w:rPr>
        <w:t xml:space="preserve">Recommended Books: </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1. Bhat, L.S., 1973, Regional Planning in India, Statistical Publishing Society, Calcutta. </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2. Chandana, R.C., 2000, Regional Planning, Kalyani Publishers Ludhiana. </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3. Chand, M., Puri, &amp; V.K., 1983, Regional Planning in India, allied Publishers, New Delhi.</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 4. Friedman.,J.,&amp;Alonso,W,1967 Regional Development and Planning-A Reader,MIT Press, Cambridge Hars.</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 5. Glasson, 1980, Regional Planning, Hutchinson, London</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6. Glikson, A., 1955, Regional and Development, Netherlands, Universities Foundation of International Corp, London. </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7. Mishra, R.P, 1969, Regional Planning Concepts, Techniques and Policies, University ofMysore,Mysore. 8. Mishra R.P, et.a\., 1974, Regional Development and Planning in India, Institute of Development Studies, Mysore. </w:t>
      </w:r>
    </w:p>
    <w:p w:rsidR="00E475D9" w:rsidRPr="00B679B9" w:rsidRDefault="00E475D9" w:rsidP="00065DF4">
      <w:pPr>
        <w:spacing w:after="0" w:line="240" w:lineRule="auto"/>
        <w:rPr>
          <w:rFonts w:ascii="Times New Roman" w:hAnsi="Times New Roman" w:cs="Times New Roman"/>
          <w:i/>
          <w:sz w:val="24"/>
          <w:szCs w:val="24"/>
        </w:rPr>
      </w:pPr>
      <w:r w:rsidRPr="00B679B9">
        <w:rPr>
          <w:rFonts w:ascii="Times New Roman" w:hAnsi="Times New Roman" w:cs="Times New Roman"/>
          <w:i/>
          <w:sz w:val="24"/>
          <w:szCs w:val="24"/>
        </w:rPr>
        <w:t xml:space="preserve">9. Rao, V.L.B., 1960, Regional Planning, Asia Publishing House, New Delhi. </w:t>
      </w:r>
    </w:p>
    <w:p w:rsidR="00E475D9" w:rsidRPr="00B679B9" w:rsidRDefault="00E475D9" w:rsidP="00065DF4">
      <w:pPr>
        <w:spacing w:after="0" w:line="240" w:lineRule="auto"/>
        <w:rPr>
          <w:rFonts w:ascii="Times New Roman" w:hAnsi="Times New Roman" w:cs="Times New Roman"/>
          <w:b/>
          <w:bCs/>
          <w:i/>
          <w:sz w:val="24"/>
          <w:szCs w:val="24"/>
          <w:shd w:val="clear" w:color="auto" w:fill="FFFFFF"/>
        </w:rPr>
      </w:pPr>
      <w:r w:rsidRPr="00B679B9">
        <w:rPr>
          <w:rFonts w:ascii="Times New Roman" w:hAnsi="Times New Roman" w:cs="Times New Roman"/>
          <w:i/>
          <w:sz w:val="24"/>
          <w:szCs w:val="24"/>
        </w:rPr>
        <w:t>10. Kant Surya et.al (eds).: Reinventing Regional Development, Rawat Publication, Jaipur and New Delhi.</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11. Amedeo, D. and Golledge, A.G.: An Introduction to Scientific Reasoning in Geography, John Wiley and Sons, New York, 1975.</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12. David, Ulwin: Introductory Spatial Analysis, Methuen, London, 1981.</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13. Duncun, O.D. et al.,: Statistical Geography, Free Press of Glenco, New York, 1961.</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14. Gregory, S.: Statistical Methods and the Geographers, Longman’s, London, 1963.</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15. King, L.J.: Statistical Analysis in Geography, Prentice Hall, Englewood Cliffa, N.J.</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16. Lewia, Peter: Maps and Statistic, Methuen &amp; Co., London, 1967.</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17. Mahmood, Aslam: Statistical Methods in Geographical Studies, Rajesh, New Delhi, 1997.</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18. Mathewa, J.A.: Quantitative and Statistical Approaches to Geography, Rawat, Jaipur, 1981.</w:t>
      </w:r>
    </w:p>
    <w:p w:rsidR="00E475D9" w:rsidRPr="00B679B9" w:rsidRDefault="00E475D9" w:rsidP="00065DF4">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lastRenderedPageBreak/>
        <w:t>19. Maurice Y.: An Introduction to Quantitative Analysis in Human Geography, McGraw Hills, New York, 1974.</w:t>
      </w:r>
    </w:p>
    <w:p w:rsidR="007D4C6B" w:rsidRPr="00B21F33" w:rsidRDefault="00E475D9" w:rsidP="00B21F33">
      <w:pPr>
        <w:spacing w:after="0" w:line="240" w:lineRule="auto"/>
        <w:jc w:val="both"/>
        <w:rPr>
          <w:rFonts w:ascii="Times New Roman" w:hAnsi="Times New Roman" w:cs="Times New Roman"/>
          <w:i/>
          <w:sz w:val="24"/>
          <w:szCs w:val="24"/>
        </w:rPr>
      </w:pPr>
      <w:r w:rsidRPr="00B679B9">
        <w:rPr>
          <w:rFonts w:ascii="Times New Roman" w:hAnsi="Times New Roman" w:cs="Times New Roman"/>
          <w:i/>
          <w:sz w:val="24"/>
          <w:szCs w:val="24"/>
        </w:rPr>
        <w:t>20. Pal, S.K.: Statistics for Geoscientists: Techniques and Applications, Concept, New Delhi, 1999.</w:t>
      </w:r>
    </w:p>
    <w:p w:rsidR="00247EFB" w:rsidRPr="00B21F33" w:rsidRDefault="00247EFB" w:rsidP="00FC763C">
      <w:pPr>
        <w:pStyle w:val="NoSpacing"/>
        <w:jc w:val="center"/>
        <w:rPr>
          <w:rFonts w:ascii="Times New Roman" w:hAnsi="Times New Roman" w:cs="Times New Roman"/>
          <w:b/>
        </w:rPr>
      </w:pPr>
      <w:r w:rsidRPr="00B21F33">
        <w:rPr>
          <w:rFonts w:ascii="Times New Roman" w:hAnsi="Times New Roman" w:cs="Times New Roman"/>
          <w:b/>
        </w:rPr>
        <w:t>Paper – IV</w:t>
      </w:r>
    </w:p>
    <w:p w:rsidR="00247EFB" w:rsidRPr="00B21F33" w:rsidRDefault="00247EFB" w:rsidP="00FC763C">
      <w:pPr>
        <w:pStyle w:val="NoSpacing"/>
        <w:jc w:val="center"/>
        <w:rPr>
          <w:rFonts w:ascii="Times New Roman" w:hAnsi="Times New Roman" w:cs="Times New Roman"/>
          <w:b/>
        </w:rPr>
      </w:pPr>
    </w:p>
    <w:p w:rsidR="00D708E8" w:rsidRPr="00B21F33" w:rsidRDefault="000143F3" w:rsidP="00FC763C">
      <w:pPr>
        <w:pStyle w:val="NoSpacing"/>
        <w:jc w:val="center"/>
        <w:rPr>
          <w:rFonts w:ascii="Times New Roman" w:hAnsi="Times New Roman" w:cs="Times New Roman"/>
          <w:b/>
        </w:rPr>
      </w:pPr>
      <w:r>
        <w:rPr>
          <w:rFonts w:ascii="Times New Roman" w:hAnsi="Times New Roman" w:cs="Times New Roman"/>
          <w:b/>
          <w:bCs/>
          <w:sz w:val="24"/>
          <w:szCs w:val="24"/>
        </w:rPr>
        <w:t>GEOGE606</w:t>
      </w:r>
      <w:r w:rsidR="0061634B" w:rsidRPr="00B21F33">
        <w:rPr>
          <w:rFonts w:ascii="Times New Roman" w:hAnsi="Times New Roman" w:cs="Times New Roman"/>
          <w:b/>
        </w:rPr>
        <w:t>- RESEARCH IN DISASTER STUDIES</w:t>
      </w:r>
    </w:p>
    <w:p w:rsidR="008D1725" w:rsidRPr="00B21F33" w:rsidRDefault="008D1725" w:rsidP="00FC763C">
      <w:pPr>
        <w:pStyle w:val="NoSpacing"/>
        <w:jc w:val="center"/>
        <w:rPr>
          <w:rFonts w:ascii="Times New Roman" w:hAnsi="Times New Roman" w:cs="Times New Roman"/>
          <w:b/>
        </w:rPr>
      </w:pPr>
      <w:r w:rsidRPr="00B21F33">
        <w:rPr>
          <w:rFonts w:ascii="Times New Roman" w:hAnsi="Times New Roman" w:cs="Times New Roman"/>
          <w:b/>
        </w:rPr>
        <w:t>Credits 4</w:t>
      </w:r>
    </w:p>
    <w:tbl>
      <w:tblPr>
        <w:tblStyle w:val="TableGrid"/>
        <w:tblW w:w="9558" w:type="dxa"/>
        <w:tblLook w:val="04A0"/>
      </w:tblPr>
      <w:tblGrid>
        <w:gridCol w:w="1098"/>
        <w:gridCol w:w="8460"/>
      </w:tblGrid>
      <w:tr w:rsidR="00D708E8" w:rsidRPr="00B21F33" w:rsidTr="006544A5">
        <w:tc>
          <w:tcPr>
            <w:tcW w:w="1098" w:type="dxa"/>
          </w:tcPr>
          <w:p w:rsidR="00D708E8" w:rsidRPr="00B21F33" w:rsidRDefault="00D708E8" w:rsidP="006544A5">
            <w:pPr>
              <w:rPr>
                <w:rFonts w:ascii="Times New Roman" w:hAnsi="Times New Roman" w:cs="Times New Roman"/>
                <w:b/>
                <w:sz w:val="24"/>
                <w:szCs w:val="24"/>
              </w:rPr>
            </w:pPr>
            <w:r w:rsidRPr="00B21F33">
              <w:rPr>
                <w:rFonts w:ascii="Times New Roman" w:hAnsi="Times New Roman" w:cs="Times New Roman"/>
                <w:b/>
                <w:sz w:val="24"/>
                <w:szCs w:val="24"/>
              </w:rPr>
              <w:t>Unit</w:t>
            </w:r>
          </w:p>
        </w:tc>
        <w:tc>
          <w:tcPr>
            <w:tcW w:w="8460" w:type="dxa"/>
          </w:tcPr>
          <w:p w:rsidR="00D708E8" w:rsidRPr="00B21F33" w:rsidRDefault="00D708E8" w:rsidP="006544A5">
            <w:pPr>
              <w:rPr>
                <w:rFonts w:ascii="Times New Roman" w:hAnsi="Times New Roman" w:cs="Times New Roman"/>
                <w:b/>
                <w:bCs/>
                <w:sz w:val="24"/>
                <w:szCs w:val="24"/>
                <w:shd w:val="clear" w:color="auto" w:fill="FFFFFF"/>
              </w:rPr>
            </w:pPr>
            <w:r w:rsidRPr="00B21F33">
              <w:rPr>
                <w:rFonts w:ascii="Times New Roman" w:hAnsi="Times New Roman" w:cs="Times New Roman"/>
                <w:b/>
                <w:bCs/>
                <w:sz w:val="24"/>
                <w:szCs w:val="24"/>
                <w:shd w:val="clear" w:color="auto" w:fill="FFFFFF"/>
              </w:rPr>
              <w:t>Outline</w:t>
            </w:r>
          </w:p>
        </w:tc>
      </w:tr>
      <w:tr w:rsidR="00DF6840" w:rsidRPr="00B21F33" w:rsidTr="006544A5">
        <w:tc>
          <w:tcPr>
            <w:tcW w:w="1098" w:type="dxa"/>
          </w:tcPr>
          <w:p w:rsidR="00DF6840" w:rsidRPr="00B21F33" w:rsidRDefault="006C4742" w:rsidP="006544A5">
            <w:pPr>
              <w:rPr>
                <w:rFonts w:ascii="Times New Roman" w:hAnsi="Times New Roman" w:cs="Times New Roman"/>
                <w:sz w:val="24"/>
                <w:szCs w:val="24"/>
              </w:rPr>
            </w:pPr>
            <w:r w:rsidRPr="00B21F33">
              <w:rPr>
                <w:rFonts w:ascii="Times New Roman" w:hAnsi="Times New Roman" w:cs="Times New Roman"/>
                <w:b/>
                <w:sz w:val="24"/>
                <w:szCs w:val="24"/>
              </w:rPr>
              <w:t>Unit I</w:t>
            </w:r>
          </w:p>
        </w:tc>
        <w:tc>
          <w:tcPr>
            <w:tcW w:w="8460" w:type="dxa"/>
          </w:tcPr>
          <w:p w:rsidR="00F96253" w:rsidRPr="00B21F33" w:rsidRDefault="00DF6840" w:rsidP="006544A5">
            <w:pPr>
              <w:rPr>
                <w:rFonts w:ascii="Times New Roman" w:hAnsi="Times New Roman" w:cs="Times New Roman"/>
                <w:sz w:val="24"/>
                <w:szCs w:val="24"/>
              </w:rPr>
            </w:pPr>
            <w:r w:rsidRPr="00B21F33">
              <w:rPr>
                <w:rFonts w:ascii="Times New Roman" w:hAnsi="Times New Roman" w:cs="Times New Roman"/>
                <w:b/>
                <w:sz w:val="24"/>
                <w:szCs w:val="24"/>
              </w:rPr>
              <w:t>Understanding Disasters</w:t>
            </w:r>
            <w:r w:rsidRPr="00B21F33">
              <w:rPr>
                <w:rFonts w:ascii="Times New Roman" w:hAnsi="Times New Roman" w:cs="Times New Roman"/>
                <w:sz w:val="24"/>
                <w:szCs w:val="24"/>
              </w:rPr>
              <w:t>:</w:t>
            </w:r>
          </w:p>
          <w:p w:rsidR="00DF6840" w:rsidRPr="00B21F33" w:rsidRDefault="00DF6840" w:rsidP="005C71BE">
            <w:pPr>
              <w:pStyle w:val="ListParagraph"/>
              <w:numPr>
                <w:ilvl w:val="0"/>
                <w:numId w:val="24"/>
              </w:numPr>
              <w:rPr>
                <w:rFonts w:ascii="Times New Roman" w:hAnsi="Times New Roman"/>
                <w:sz w:val="24"/>
                <w:szCs w:val="24"/>
              </w:rPr>
            </w:pPr>
            <w:r w:rsidRPr="00B21F33">
              <w:rPr>
                <w:rFonts w:ascii="Times New Roman" w:eastAsiaTheme="minorHAnsi" w:hAnsi="Times New Roman"/>
                <w:sz w:val="24"/>
                <w:szCs w:val="24"/>
              </w:rPr>
              <w:t>Natu</w:t>
            </w:r>
            <w:r w:rsidR="00F96253" w:rsidRPr="00B21F33">
              <w:rPr>
                <w:rFonts w:ascii="Times New Roman" w:eastAsiaTheme="minorHAnsi" w:hAnsi="Times New Roman"/>
                <w:sz w:val="24"/>
                <w:szCs w:val="24"/>
              </w:rPr>
              <w:t>ral Disaster, Manmade Disasters</w:t>
            </w:r>
            <w:r w:rsidRPr="00B21F33">
              <w:rPr>
                <w:rFonts w:ascii="Times New Roman" w:eastAsiaTheme="minorHAnsi" w:hAnsi="Times New Roman"/>
                <w:sz w:val="24"/>
                <w:szCs w:val="24"/>
              </w:rPr>
              <w:t xml:space="preserve"> </w:t>
            </w:r>
          </w:p>
          <w:p w:rsidR="00F96253" w:rsidRPr="00B21F33" w:rsidRDefault="00F96253" w:rsidP="005C71BE">
            <w:pPr>
              <w:pStyle w:val="ListParagraph"/>
              <w:numPr>
                <w:ilvl w:val="0"/>
                <w:numId w:val="24"/>
              </w:numPr>
              <w:rPr>
                <w:rFonts w:ascii="Times New Roman" w:hAnsi="Times New Roman"/>
                <w:sz w:val="24"/>
                <w:szCs w:val="24"/>
              </w:rPr>
            </w:pPr>
            <w:r w:rsidRPr="00B21F33">
              <w:rPr>
                <w:rFonts w:ascii="Times New Roman" w:eastAsiaTheme="minorHAnsi" w:hAnsi="Times New Roman"/>
                <w:sz w:val="24"/>
                <w:szCs w:val="24"/>
              </w:rPr>
              <w:t>Dynamics of Hazards, leading to Disasters.</w:t>
            </w:r>
          </w:p>
          <w:p w:rsidR="00F96253" w:rsidRPr="00B21F33" w:rsidRDefault="00F96253" w:rsidP="005C71BE">
            <w:pPr>
              <w:pStyle w:val="ListParagraph"/>
              <w:numPr>
                <w:ilvl w:val="0"/>
                <w:numId w:val="24"/>
              </w:numPr>
              <w:rPr>
                <w:rFonts w:ascii="Times New Roman" w:hAnsi="Times New Roman"/>
                <w:sz w:val="24"/>
                <w:szCs w:val="24"/>
              </w:rPr>
            </w:pPr>
            <w:r w:rsidRPr="00B21F33">
              <w:rPr>
                <w:rFonts w:ascii="Times New Roman" w:eastAsiaTheme="minorHAnsi" w:hAnsi="Times New Roman"/>
                <w:sz w:val="24"/>
                <w:szCs w:val="24"/>
              </w:rPr>
              <w:t>Categories and Cases</w:t>
            </w:r>
          </w:p>
        </w:tc>
      </w:tr>
      <w:tr w:rsidR="006C4742" w:rsidRPr="00B21F33" w:rsidTr="006544A5">
        <w:tc>
          <w:tcPr>
            <w:tcW w:w="1098" w:type="dxa"/>
          </w:tcPr>
          <w:p w:rsidR="006C4742" w:rsidRPr="00B21F33" w:rsidRDefault="006C4742" w:rsidP="006544A5">
            <w:pPr>
              <w:rPr>
                <w:rFonts w:ascii="Times New Roman" w:hAnsi="Times New Roman" w:cs="Times New Roman"/>
                <w:sz w:val="24"/>
                <w:szCs w:val="24"/>
              </w:rPr>
            </w:pPr>
            <w:r w:rsidRPr="00B21F33">
              <w:rPr>
                <w:rFonts w:ascii="Times New Roman" w:hAnsi="Times New Roman" w:cs="Times New Roman"/>
                <w:b/>
                <w:sz w:val="24"/>
                <w:szCs w:val="24"/>
              </w:rPr>
              <w:t>Unit II</w:t>
            </w:r>
          </w:p>
        </w:tc>
        <w:tc>
          <w:tcPr>
            <w:tcW w:w="8460" w:type="dxa"/>
          </w:tcPr>
          <w:p w:rsidR="00F96253" w:rsidRPr="00B21F33" w:rsidRDefault="006C4742" w:rsidP="005C71BE">
            <w:pPr>
              <w:pStyle w:val="ListParagraph"/>
              <w:numPr>
                <w:ilvl w:val="0"/>
                <w:numId w:val="26"/>
              </w:numPr>
              <w:rPr>
                <w:rFonts w:ascii="Times New Roman" w:eastAsiaTheme="minorHAnsi" w:hAnsi="Times New Roman"/>
                <w:sz w:val="24"/>
                <w:szCs w:val="24"/>
              </w:rPr>
            </w:pPr>
            <w:r w:rsidRPr="00B21F33">
              <w:rPr>
                <w:rFonts w:ascii="Times New Roman" w:eastAsiaTheme="minorHAnsi" w:hAnsi="Times New Roman"/>
                <w:sz w:val="24"/>
                <w:szCs w:val="24"/>
              </w:rPr>
              <w:t xml:space="preserve">Vulnerability Assessment </w:t>
            </w:r>
          </w:p>
          <w:p w:rsidR="006C4742" w:rsidRDefault="006C4742" w:rsidP="002B7C10">
            <w:pPr>
              <w:pStyle w:val="ListParagraph"/>
              <w:numPr>
                <w:ilvl w:val="0"/>
                <w:numId w:val="26"/>
              </w:numPr>
              <w:rPr>
                <w:rFonts w:ascii="Times New Roman" w:eastAsiaTheme="minorHAnsi" w:hAnsi="Times New Roman"/>
                <w:sz w:val="24"/>
                <w:szCs w:val="24"/>
              </w:rPr>
            </w:pPr>
            <w:r w:rsidRPr="00B21F33">
              <w:rPr>
                <w:rFonts w:ascii="Times New Roman" w:eastAsiaTheme="minorHAnsi" w:hAnsi="Times New Roman"/>
                <w:sz w:val="24"/>
                <w:szCs w:val="24"/>
              </w:rPr>
              <w:t>Risk analysis</w:t>
            </w:r>
            <w:r w:rsidR="002B7C10">
              <w:rPr>
                <w:rFonts w:ascii="Times New Roman" w:eastAsiaTheme="minorHAnsi" w:hAnsi="Times New Roman"/>
                <w:sz w:val="24"/>
                <w:szCs w:val="24"/>
              </w:rPr>
              <w:t xml:space="preserve">, </w:t>
            </w:r>
            <w:r w:rsidR="00F96253" w:rsidRPr="002B7C10">
              <w:rPr>
                <w:rFonts w:ascii="Times New Roman" w:eastAsiaTheme="minorHAnsi" w:hAnsi="Times New Roman"/>
                <w:sz w:val="24"/>
                <w:szCs w:val="24"/>
              </w:rPr>
              <w:t>Stake holders and Personnel</w:t>
            </w:r>
          </w:p>
          <w:p w:rsidR="002B7C10" w:rsidRPr="002B7C10" w:rsidRDefault="002B7C10" w:rsidP="002B7C10">
            <w:pPr>
              <w:pStyle w:val="ListParagraph"/>
              <w:numPr>
                <w:ilvl w:val="0"/>
                <w:numId w:val="26"/>
              </w:numPr>
              <w:rPr>
                <w:rFonts w:ascii="Times New Roman" w:eastAsiaTheme="minorHAnsi" w:hAnsi="Times New Roman"/>
                <w:sz w:val="24"/>
                <w:szCs w:val="24"/>
              </w:rPr>
            </w:pPr>
            <w:r>
              <w:rPr>
                <w:rFonts w:ascii="Times New Roman" w:eastAsiaTheme="minorHAnsi" w:hAnsi="Times New Roman"/>
                <w:sz w:val="24"/>
                <w:szCs w:val="24"/>
              </w:rPr>
              <w:t xml:space="preserve">Disaster Resilience </w:t>
            </w:r>
          </w:p>
        </w:tc>
      </w:tr>
      <w:tr w:rsidR="006C4742" w:rsidRPr="00B21F33" w:rsidTr="006544A5">
        <w:tc>
          <w:tcPr>
            <w:tcW w:w="1098" w:type="dxa"/>
          </w:tcPr>
          <w:p w:rsidR="006C4742" w:rsidRPr="00B21F33" w:rsidRDefault="006C4742" w:rsidP="006544A5">
            <w:pPr>
              <w:rPr>
                <w:rFonts w:ascii="Times New Roman" w:hAnsi="Times New Roman" w:cs="Times New Roman"/>
                <w:sz w:val="24"/>
                <w:szCs w:val="24"/>
              </w:rPr>
            </w:pPr>
            <w:r w:rsidRPr="00B21F33">
              <w:rPr>
                <w:rFonts w:ascii="Times New Roman" w:hAnsi="Times New Roman" w:cs="Times New Roman"/>
                <w:b/>
                <w:sz w:val="24"/>
                <w:szCs w:val="24"/>
              </w:rPr>
              <w:t>Unit III</w:t>
            </w:r>
          </w:p>
        </w:tc>
        <w:tc>
          <w:tcPr>
            <w:tcW w:w="8460" w:type="dxa"/>
          </w:tcPr>
          <w:p w:rsidR="006C4742" w:rsidRPr="00B21F33" w:rsidRDefault="00F96253" w:rsidP="005C71BE">
            <w:pPr>
              <w:pStyle w:val="ListParagraph"/>
              <w:numPr>
                <w:ilvl w:val="0"/>
                <w:numId w:val="27"/>
              </w:numPr>
              <w:rPr>
                <w:rFonts w:ascii="Times New Roman" w:eastAsiaTheme="minorHAnsi" w:hAnsi="Times New Roman"/>
                <w:sz w:val="24"/>
                <w:szCs w:val="24"/>
              </w:rPr>
            </w:pPr>
            <w:r w:rsidRPr="00B21F33">
              <w:rPr>
                <w:rFonts w:ascii="Times New Roman" w:eastAsiaTheme="minorHAnsi" w:hAnsi="Times New Roman"/>
                <w:sz w:val="24"/>
                <w:szCs w:val="24"/>
              </w:rPr>
              <w:t>Response to Disasters</w:t>
            </w:r>
          </w:p>
          <w:p w:rsidR="00F96253" w:rsidRPr="00B21F33" w:rsidRDefault="00F96253" w:rsidP="005C71BE">
            <w:pPr>
              <w:pStyle w:val="ListParagraph"/>
              <w:numPr>
                <w:ilvl w:val="0"/>
                <w:numId w:val="27"/>
              </w:numPr>
              <w:rPr>
                <w:rFonts w:ascii="Times New Roman" w:eastAsiaTheme="minorHAnsi" w:hAnsi="Times New Roman"/>
                <w:sz w:val="24"/>
                <w:szCs w:val="24"/>
              </w:rPr>
            </w:pPr>
            <w:r w:rsidRPr="00B21F33">
              <w:rPr>
                <w:rFonts w:ascii="Times New Roman" w:eastAsiaTheme="minorHAnsi" w:hAnsi="Times New Roman"/>
                <w:sz w:val="24"/>
                <w:szCs w:val="24"/>
              </w:rPr>
              <w:t>Disaster Medicine</w:t>
            </w:r>
          </w:p>
          <w:p w:rsidR="00F96253" w:rsidRPr="00B21F33" w:rsidRDefault="00F96253" w:rsidP="005C71BE">
            <w:pPr>
              <w:pStyle w:val="ListParagraph"/>
              <w:numPr>
                <w:ilvl w:val="0"/>
                <w:numId w:val="27"/>
              </w:numPr>
              <w:rPr>
                <w:rFonts w:ascii="Times New Roman" w:eastAsiaTheme="minorHAnsi" w:hAnsi="Times New Roman"/>
                <w:b/>
                <w:sz w:val="24"/>
                <w:szCs w:val="24"/>
              </w:rPr>
            </w:pPr>
            <w:r w:rsidRPr="00B21F33">
              <w:rPr>
                <w:rFonts w:ascii="Times New Roman" w:eastAsiaTheme="minorHAnsi" w:hAnsi="Times New Roman"/>
                <w:sz w:val="24"/>
                <w:szCs w:val="24"/>
              </w:rPr>
              <w:t>Relief and Rehabilitation</w:t>
            </w:r>
          </w:p>
        </w:tc>
      </w:tr>
      <w:tr w:rsidR="006C4742" w:rsidRPr="00B21F33" w:rsidTr="006544A5">
        <w:tc>
          <w:tcPr>
            <w:tcW w:w="1098" w:type="dxa"/>
          </w:tcPr>
          <w:p w:rsidR="006C4742" w:rsidRPr="00B21F33" w:rsidRDefault="006C4742" w:rsidP="006544A5">
            <w:pPr>
              <w:rPr>
                <w:rFonts w:ascii="Times New Roman" w:hAnsi="Times New Roman" w:cs="Times New Roman"/>
                <w:sz w:val="24"/>
                <w:szCs w:val="24"/>
              </w:rPr>
            </w:pPr>
            <w:r w:rsidRPr="00B21F33">
              <w:rPr>
                <w:rFonts w:ascii="Times New Roman" w:hAnsi="Times New Roman" w:cs="Times New Roman"/>
                <w:b/>
                <w:sz w:val="24"/>
                <w:szCs w:val="24"/>
              </w:rPr>
              <w:t>Unit IV</w:t>
            </w:r>
          </w:p>
        </w:tc>
        <w:tc>
          <w:tcPr>
            <w:tcW w:w="8460" w:type="dxa"/>
          </w:tcPr>
          <w:p w:rsidR="006C4742" w:rsidRPr="00B21F33" w:rsidRDefault="006C4742" w:rsidP="006544A5">
            <w:pPr>
              <w:rPr>
                <w:rFonts w:ascii="Times New Roman" w:hAnsi="Times New Roman" w:cs="Times New Roman"/>
                <w:b/>
                <w:sz w:val="24"/>
                <w:szCs w:val="24"/>
              </w:rPr>
            </w:pPr>
            <w:r w:rsidRPr="00B21F33">
              <w:rPr>
                <w:rFonts w:ascii="Times New Roman" w:hAnsi="Times New Roman" w:cs="Times New Roman"/>
                <w:sz w:val="24"/>
                <w:szCs w:val="24"/>
              </w:rPr>
              <w:t xml:space="preserve"> </w:t>
            </w:r>
            <w:r w:rsidR="00F96253" w:rsidRPr="00B21F33">
              <w:rPr>
                <w:rFonts w:ascii="Times New Roman" w:hAnsi="Times New Roman" w:cs="Times New Roman"/>
                <w:b/>
                <w:sz w:val="24"/>
                <w:szCs w:val="24"/>
              </w:rPr>
              <w:t>Field Observations</w:t>
            </w:r>
          </w:p>
          <w:p w:rsidR="00F96253" w:rsidRPr="00B21F33" w:rsidRDefault="00F96253" w:rsidP="005C71BE">
            <w:pPr>
              <w:pStyle w:val="ListParagraph"/>
              <w:numPr>
                <w:ilvl w:val="0"/>
                <w:numId w:val="25"/>
              </w:numPr>
              <w:rPr>
                <w:rFonts w:ascii="Times New Roman" w:eastAsiaTheme="minorHAnsi" w:hAnsi="Times New Roman"/>
                <w:sz w:val="24"/>
                <w:szCs w:val="24"/>
              </w:rPr>
            </w:pPr>
            <w:r w:rsidRPr="00B21F33">
              <w:rPr>
                <w:rFonts w:ascii="Times New Roman" w:eastAsiaTheme="minorHAnsi" w:hAnsi="Times New Roman"/>
                <w:sz w:val="24"/>
                <w:szCs w:val="24"/>
              </w:rPr>
              <w:t xml:space="preserve">Fire Services and Aviation </w:t>
            </w:r>
            <w:r w:rsidR="0048556B" w:rsidRPr="00B21F33">
              <w:rPr>
                <w:rFonts w:ascii="Times New Roman" w:eastAsiaTheme="minorHAnsi" w:hAnsi="Times New Roman"/>
                <w:sz w:val="24"/>
                <w:szCs w:val="24"/>
              </w:rPr>
              <w:t>Centers</w:t>
            </w:r>
          </w:p>
          <w:p w:rsidR="00F96253" w:rsidRPr="00B21F33" w:rsidRDefault="00F96253" w:rsidP="005C71BE">
            <w:pPr>
              <w:pStyle w:val="ListParagraph"/>
              <w:numPr>
                <w:ilvl w:val="0"/>
                <w:numId w:val="25"/>
              </w:numPr>
              <w:rPr>
                <w:rFonts w:ascii="Times New Roman" w:eastAsiaTheme="minorHAnsi" w:hAnsi="Times New Roman"/>
                <w:sz w:val="24"/>
                <w:szCs w:val="24"/>
              </w:rPr>
            </w:pPr>
            <w:r w:rsidRPr="00B21F33">
              <w:rPr>
                <w:rFonts w:ascii="Times New Roman" w:eastAsiaTheme="minorHAnsi" w:hAnsi="Times New Roman"/>
                <w:sz w:val="24"/>
                <w:szCs w:val="24"/>
              </w:rPr>
              <w:t>Epidemiology studies and Trauma</w:t>
            </w:r>
          </w:p>
          <w:p w:rsidR="00CB029C" w:rsidRPr="00B21F33" w:rsidRDefault="00CB029C" w:rsidP="005C71BE">
            <w:pPr>
              <w:pStyle w:val="ListParagraph"/>
              <w:numPr>
                <w:ilvl w:val="0"/>
                <w:numId w:val="25"/>
              </w:numPr>
              <w:rPr>
                <w:rFonts w:ascii="Times New Roman" w:eastAsiaTheme="minorHAnsi" w:hAnsi="Times New Roman"/>
                <w:sz w:val="24"/>
                <w:szCs w:val="24"/>
              </w:rPr>
            </w:pPr>
            <w:r w:rsidRPr="00B21F33">
              <w:rPr>
                <w:rFonts w:ascii="Times New Roman" w:eastAsiaTheme="minorHAnsi" w:hAnsi="Times New Roman"/>
                <w:sz w:val="24"/>
                <w:szCs w:val="24"/>
              </w:rPr>
              <w:t>NDRF, RAF, BRO Police Fire Services and Local Administration Interaction.</w:t>
            </w:r>
          </w:p>
        </w:tc>
      </w:tr>
    </w:tbl>
    <w:p w:rsidR="00493D92" w:rsidRPr="00B21F33" w:rsidRDefault="00493D92" w:rsidP="00681DEF">
      <w:pPr>
        <w:spacing w:after="0"/>
        <w:rPr>
          <w:rFonts w:ascii="Times New Roman" w:hAnsi="Times New Roman" w:cs="Times New Roman"/>
          <w:b/>
          <w:sz w:val="24"/>
          <w:szCs w:val="24"/>
        </w:rPr>
      </w:pPr>
      <w:r w:rsidRPr="00B21F33">
        <w:rPr>
          <w:rFonts w:ascii="Times New Roman" w:hAnsi="Times New Roman" w:cs="Times New Roman"/>
          <w:b/>
          <w:sz w:val="24"/>
          <w:szCs w:val="24"/>
        </w:rPr>
        <w:t>Reference:</w:t>
      </w:r>
    </w:p>
    <w:tbl>
      <w:tblPr>
        <w:tblW w:w="9735" w:type="dxa"/>
        <w:tblInd w:w="93" w:type="dxa"/>
        <w:tblLook w:val="04A0"/>
      </w:tblPr>
      <w:tblGrid>
        <w:gridCol w:w="7845"/>
        <w:gridCol w:w="1890"/>
      </w:tblGrid>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Basics of safety &amp;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Madhani, r.p.</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Beyond disaster</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Dhir, k.c.</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Biological disaster management &amp; information technology</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Combating natural disaster</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Tripathy, r.p.</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Crisis communications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Banks, k.f.</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Asthana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Narayan, b.</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k.k.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Raut, c.i.</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Khupse, m.h.</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Gupta, m.</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&amp; climate change</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&amp; preparedness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David, k.k.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(6 vols)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Ghosh, g.k.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management capacity building &amp; people's resilience</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Saxena, a.k.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Disaster resilience</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Saxena, a.k.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Drought mitigation &amp;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Kumar, s.</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Education for preparedness of disaster</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Ency. Of disaster management (2 vols)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Gaur, n.k.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Engineering for natural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Environmental disasters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k.k.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Environmental impact assessment (eia) &amp;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Satsangi, 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H.b. Of disaster management (2 vols)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Singh, r.</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&amp; mitigation of tech. Disasters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Kamat, d.</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of flood &amp; related disasters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Dewan, m.l.</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Management of major disasters</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Salpekar, a.</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lastRenderedPageBreak/>
              <w:t>Natural calamities &amp;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Sharma, v.k.</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Natural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Asthana, n.c.</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Natural hazards &amp; disaster management</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Tippal, b.s.</w:t>
            </w:r>
          </w:p>
        </w:tc>
      </w:tr>
      <w:tr w:rsidR="00493D92" w:rsidRPr="00B21F33" w:rsidTr="00F96253">
        <w:trPr>
          <w:trHeight w:val="300"/>
        </w:trPr>
        <w:tc>
          <w:tcPr>
            <w:tcW w:w="7845"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Strategies to combat disaster</w:t>
            </w:r>
          </w:p>
        </w:tc>
        <w:tc>
          <w:tcPr>
            <w:tcW w:w="1890" w:type="dxa"/>
            <w:shd w:val="clear" w:color="auto" w:fill="auto"/>
            <w:noWrap/>
            <w:hideMark/>
          </w:tcPr>
          <w:p w:rsidR="00493D92" w:rsidRPr="00B21F33" w:rsidRDefault="00356905" w:rsidP="00681DEF">
            <w:pPr>
              <w:spacing w:after="0" w:line="240" w:lineRule="auto"/>
              <w:rPr>
                <w:rFonts w:ascii="Times New Roman" w:eastAsia="Times New Roman" w:hAnsi="Times New Roman" w:cs="Times New Roman"/>
                <w:i/>
                <w:color w:val="000000"/>
              </w:rPr>
            </w:pPr>
            <w:r w:rsidRPr="00B21F33">
              <w:rPr>
                <w:rFonts w:ascii="Times New Roman" w:eastAsia="Times New Roman" w:hAnsi="Times New Roman" w:cs="Times New Roman"/>
                <w:i/>
                <w:color w:val="000000"/>
              </w:rPr>
              <w:t>Pani, n.</w:t>
            </w:r>
          </w:p>
        </w:tc>
      </w:tr>
      <w:tr w:rsidR="00493D92" w:rsidRPr="00B21F33" w:rsidTr="00F96253">
        <w:trPr>
          <w:trHeight w:val="300"/>
        </w:trPr>
        <w:tc>
          <w:tcPr>
            <w:tcW w:w="7845" w:type="dxa"/>
            <w:shd w:val="clear" w:color="auto" w:fill="auto"/>
            <w:noWrap/>
            <w:hideMark/>
          </w:tcPr>
          <w:p w:rsidR="00493D92" w:rsidRPr="00B21F33" w:rsidRDefault="00493D92" w:rsidP="00681DEF">
            <w:pPr>
              <w:spacing w:after="0" w:line="240" w:lineRule="auto"/>
              <w:rPr>
                <w:rFonts w:ascii="Times New Roman" w:eastAsia="Times New Roman" w:hAnsi="Times New Roman" w:cs="Times New Roman"/>
                <w:i/>
                <w:color w:val="000000"/>
              </w:rPr>
            </w:pPr>
          </w:p>
        </w:tc>
        <w:tc>
          <w:tcPr>
            <w:tcW w:w="1890" w:type="dxa"/>
            <w:shd w:val="clear" w:color="auto" w:fill="auto"/>
            <w:noWrap/>
            <w:hideMark/>
          </w:tcPr>
          <w:p w:rsidR="00493D92" w:rsidRPr="00B21F33" w:rsidRDefault="00493D92" w:rsidP="00681DEF">
            <w:pPr>
              <w:spacing w:after="0" w:line="240" w:lineRule="auto"/>
              <w:rPr>
                <w:rFonts w:ascii="Times New Roman" w:eastAsia="Times New Roman" w:hAnsi="Times New Roman" w:cs="Times New Roman"/>
                <w:i/>
                <w:color w:val="000000"/>
              </w:rPr>
            </w:pPr>
          </w:p>
        </w:tc>
      </w:tr>
      <w:tr w:rsidR="00493D92" w:rsidRPr="00B21F33" w:rsidTr="001B12CB">
        <w:trPr>
          <w:trHeight w:val="80"/>
        </w:trPr>
        <w:tc>
          <w:tcPr>
            <w:tcW w:w="7845" w:type="dxa"/>
            <w:shd w:val="clear" w:color="auto" w:fill="auto"/>
            <w:noWrap/>
            <w:hideMark/>
          </w:tcPr>
          <w:p w:rsidR="00493D92" w:rsidRPr="00B21F33" w:rsidRDefault="00493D92" w:rsidP="00681DEF">
            <w:pPr>
              <w:spacing w:after="0" w:line="240" w:lineRule="auto"/>
              <w:rPr>
                <w:rFonts w:ascii="Times New Roman" w:eastAsia="Times New Roman" w:hAnsi="Times New Roman" w:cs="Times New Roman"/>
                <w:i/>
                <w:color w:val="000000"/>
              </w:rPr>
            </w:pPr>
          </w:p>
        </w:tc>
        <w:tc>
          <w:tcPr>
            <w:tcW w:w="1890" w:type="dxa"/>
            <w:shd w:val="clear" w:color="auto" w:fill="auto"/>
            <w:noWrap/>
            <w:hideMark/>
          </w:tcPr>
          <w:p w:rsidR="00493D92" w:rsidRPr="00B21F33" w:rsidRDefault="00493D92" w:rsidP="00681DEF">
            <w:pPr>
              <w:spacing w:after="0" w:line="240" w:lineRule="auto"/>
              <w:rPr>
                <w:rFonts w:ascii="Times New Roman" w:eastAsia="Times New Roman" w:hAnsi="Times New Roman" w:cs="Times New Roman"/>
                <w:i/>
                <w:color w:val="000000"/>
              </w:rPr>
            </w:pPr>
          </w:p>
        </w:tc>
      </w:tr>
      <w:tr w:rsidR="00493D92" w:rsidRPr="00B21F33" w:rsidTr="00F96253">
        <w:trPr>
          <w:trHeight w:val="300"/>
        </w:trPr>
        <w:tc>
          <w:tcPr>
            <w:tcW w:w="7845" w:type="dxa"/>
            <w:shd w:val="clear" w:color="auto" w:fill="auto"/>
            <w:noWrap/>
            <w:hideMark/>
          </w:tcPr>
          <w:p w:rsidR="00493D92" w:rsidRPr="00B21F33" w:rsidRDefault="00493D92" w:rsidP="001B12CB">
            <w:pPr>
              <w:tabs>
                <w:tab w:val="left" w:pos="4650"/>
              </w:tabs>
              <w:spacing w:after="0" w:line="240" w:lineRule="auto"/>
              <w:rPr>
                <w:rFonts w:ascii="Times New Roman" w:eastAsia="Times New Roman" w:hAnsi="Times New Roman" w:cs="Times New Roman"/>
                <w:i/>
                <w:color w:val="000000"/>
              </w:rPr>
            </w:pPr>
          </w:p>
        </w:tc>
        <w:tc>
          <w:tcPr>
            <w:tcW w:w="1890" w:type="dxa"/>
            <w:shd w:val="clear" w:color="auto" w:fill="auto"/>
            <w:noWrap/>
            <w:hideMark/>
          </w:tcPr>
          <w:p w:rsidR="00493D92" w:rsidRPr="00B21F33" w:rsidRDefault="00493D92" w:rsidP="00681DEF">
            <w:pPr>
              <w:spacing w:after="0" w:line="240" w:lineRule="auto"/>
              <w:rPr>
                <w:rFonts w:ascii="Times New Roman" w:eastAsia="Times New Roman" w:hAnsi="Times New Roman" w:cs="Times New Roman"/>
                <w:i/>
                <w:color w:val="000000"/>
              </w:rPr>
            </w:pPr>
          </w:p>
        </w:tc>
      </w:tr>
    </w:tbl>
    <w:p w:rsidR="00247EFB" w:rsidRPr="00B21F33" w:rsidRDefault="00247EFB" w:rsidP="00B21F33">
      <w:pPr>
        <w:pStyle w:val="NoSpacing"/>
        <w:jc w:val="center"/>
        <w:rPr>
          <w:rFonts w:ascii="Times New Roman" w:hAnsi="Times New Roman" w:cs="Times New Roman"/>
          <w:b/>
          <w:sz w:val="24"/>
          <w:szCs w:val="24"/>
        </w:rPr>
      </w:pPr>
      <w:r w:rsidRPr="00B21F33">
        <w:rPr>
          <w:rFonts w:ascii="Times New Roman" w:hAnsi="Times New Roman" w:cs="Times New Roman"/>
          <w:b/>
          <w:sz w:val="24"/>
          <w:szCs w:val="24"/>
        </w:rPr>
        <w:t>Paper – IV</w:t>
      </w:r>
    </w:p>
    <w:p w:rsidR="006C4742" w:rsidRPr="00B21F33" w:rsidRDefault="000143F3" w:rsidP="00900C69">
      <w:pPr>
        <w:pStyle w:val="NoSpacing"/>
        <w:jc w:val="center"/>
        <w:rPr>
          <w:rFonts w:ascii="Times New Roman" w:hAnsi="Times New Roman" w:cs="Times New Roman"/>
          <w:b/>
          <w:sz w:val="24"/>
          <w:szCs w:val="24"/>
        </w:rPr>
      </w:pPr>
      <w:r>
        <w:rPr>
          <w:rFonts w:ascii="Times New Roman" w:hAnsi="Times New Roman" w:cs="Times New Roman"/>
          <w:b/>
          <w:bCs/>
          <w:sz w:val="24"/>
          <w:szCs w:val="24"/>
        </w:rPr>
        <w:t>GEOGE607</w:t>
      </w:r>
      <w:r w:rsidR="00E84D5D" w:rsidRPr="00B21F33">
        <w:rPr>
          <w:rFonts w:ascii="Times New Roman" w:hAnsi="Times New Roman" w:cs="Times New Roman"/>
          <w:b/>
          <w:sz w:val="24"/>
          <w:szCs w:val="24"/>
        </w:rPr>
        <w:t>-</w:t>
      </w:r>
      <w:r w:rsidR="00453F64" w:rsidRPr="00B21F33">
        <w:rPr>
          <w:rFonts w:ascii="Times New Roman" w:hAnsi="Times New Roman" w:cs="Times New Roman"/>
          <w:b/>
          <w:sz w:val="24"/>
          <w:szCs w:val="24"/>
        </w:rPr>
        <w:t xml:space="preserve"> APPLIED AGRICULTURAL</w:t>
      </w:r>
      <w:r w:rsidR="0061634B" w:rsidRPr="00B21F33">
        <w:rPr>
          <w:rFonts w:ascii="Times New Roman" w:hAnsi="Times New Roman" w:cs="Times New Roman"/>
          <w:b/>
          <w:sz w:val="24"/>
          <w:szCs w:val="24"/>
        </w:rPr>
        <w:t xml:space="preserve"> GEOGRAPHY</w:t>
      </w:r>
    </w:p>
    <w:p w:rsidR="00356905" w:rsidRPr="00B21F33" w:rsidRDefault="008D1725" w:rsidP="00900C69">
      <w:pPr>
        <w:pStyle w:val="NoSpacing"/>
        <w:jc w:val="center"/>
        <w:rPr>
          <w:rFonts w:ascii="Times New Roman" w:hAnsi="Times New Roman" w:cs="Times New Roman"/>
          <w:b/>
          <w:sz w:val="24"/>
          <w:szCs w:val="24"/>
        </w:rPr>
      </w:pPr>
      <w:r w:rsidRPr="00B21F33">
        <w:rPr>
          <w:rFonts w:ascii="Times New Roman" w:hAnsi="Times New Roman" w:cs="Times New Roman"/>
          <w:b/>
          <w:sz w:val="24"/>
          <w:szCs w:val="24"/>
        </w:rPr>
        <w:t>Credits 4</w:t>
      </w:r>
    </w:p>
    <w:tbl>
      <w:tblPr>
        <w:tblStyle w:val="TableGrid"/>
        <w:tblW w:w="9468" w:type="dxa"/>
        <w:tblLook w:val="04A0"/>
      </w:tblPr>
      <w:tblGrid>
        <w:gridCol w:w="1283"/>
        <w:gridCol w:w="8185"/>
      </w:tblGrid>
      <w:tr w:rsidR="006C4742" w:rsidRPr="00B21F33" w:rsidTr="00C5112F">
        <w:tc>
          <w:tcPr>
            <w:tcW w:w="1283" w:type="dxa"/>
          </w:tcPr>
          <w:p w:rsidR="006C4742" w:rsidRPr="00B21F33" w:rsidRDefault="006C4742" w:rsidP="00F96253">
            <w:pPr>
              <w:rPr>
                <w:rFonts w:ascii="Times New Roman" w:hAnsi="Times New Roman" w:cs="Times New Roman"/>
                <w:b/>
                <w:sz w:val="24"/>
                <w:szCs w:val="24"/>
              </w:rPr>
            </w:pPr>
            <w:r w:rsidRPr="00B21F33">
              <w:rPr>
                <w:rFonts w:ascii="Times New Roman" w:hAnsi="Times New Roman" w:cs="Times New Roman"/>
                <w:b/>
                <w:sz w:val="24"/>
                <w:szCs w:val="24"/>
              </w:rPr>
              <w:t>Unit</w:t>
            </w:r>
          </w:p>
        </w:tc>
        <w:tc>
          <w:tcPr>
            <w:tcW w:w="8185" w:type="dxa"/>
          </w:tcPr>
          <w:p w:rsidR="006C4742" w:rsidRPr="00B21F33" w:rsidRDefault="006C4742" w:rsidP="002A6021">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6C4742" w:rsidRPr="00B21F33" w:rsidTr="00C5112F">
        <w:tc>
          <w:tcPr>
            <w:tcW w:w="1283" w:type="dxa"/>
          </w:tcPr>
          <w:p w:rsidR="00EA1FCC" w:rsidRPr="00B21F33" w:rsidRDefault="00EA1FCC" w:rsidP="00EA1FCC">
            <w:pPr>
              <w:rPr>
                <w:rFonts w:ascii="Times New Roman" w:hAnsi="Times New Roman" w:cs="Times New Roman"/>
                <w:b/>
                <w:sz w:val="24"/>
                <w:szCs w:val="24"/>
              </w:rPr>
            </w:pPr>
            <w:r w:rsidRPr="00B21F33">
              <w:rPr>
                <w:rFonts w:ascii="Times New Roman" w:hAnsi="Times New Roman" w:cs="Times New Roman"/>
                <w:b/>
                <w:sz w:val="24"/>
                <w:szCs w:val="24"/>
              </w:rPr>
              <w:t>Unit I</w:t>
            </w:r>
          </w:p>
          <w:p w:rsidR="00EA1FCC" w:rsidRPr="00B21F33" w:rsidRDefault="00EA1FCC" w:rsidP="00EA1FCC">
            <w:pPr>
              <w:ind w:left="720" w:firstLine="720"/>
              <w:rPr>
                <w:rFonts w:ascii="Times New Roman" w:hAnsi="Times New Roman" w:cs="Times New Roman"/>
                <w:sz w:val="24"/>
                <w:szCs w:val="24"/>
              </w:rPr>
            </w:pPr>
          </w:p>
          <w:p w:rsidR="006C4742" w:rsidRPr="00B21F33" w:rsidRDefault="006C4742" w:rsidP="00F96253">
            <w:pPr>
              <w:rPr>
                <w:rFonts w:ascii="Times New Roman" w:hAnsi="Times New Roman" w:cs="Times New Roman"/>
                <w:b/>
                <w:sz w:val="24"/>
                <w:szCs w:val="24"/>
              </w:rPr>
            </w:pPr>
          </w:p>
        </w:tc>
        <w:tc>
          <w:tcPr>
            <w:tcW w:w="8185" w:type="dxa"/>
          </w:tcPr>
          <w:p w:rsidR="00E84D5D" w:rsidRPr="00B21F33" w:rsidRDefault="00E84D5D" w:rsidP="00E84D5D">
            <w:pPr>
              <w:rPr>
                <w:rFonts w:ascii="Times New Roman" w:hAnsi="Times New Roman" w:cs="Times New Roman"/>
                <w:sz w:val="24"/>
                <w:szCs w:val="24"/>
              </w:rPr>
            </w:pPr>
            <w:r w:rsidRPr="00B21F33">
              <w:rPr>
                <w:rFonts w:ascii="Times New Roman" w:hAnsi="Times New Roman" w:cs="Times New Roman"/>
                <w:sz w:val="24"/>
                <w:szCs w:val="24"/>
              </w:rPr>
              <w:t>Principles of Applied Agricultural Geography</w:t>
            </w:r>
          </w:p>
          <w:p w:rsidR="003079F9" w:rsidRPr="00B21F33" w:rsidRDefault="003079F9" w:rsidP="005C71BE">
            <w:pPr>
              <w:pStyle w:val="ListParagraph"/>
              <w:numPr>
                <w:ilvl w:val="0"/>
                <w:numId w:val="41"/>
              </w:numPr>
              <w:rPr>
                <w:rFonts w:ascii="Times New Roman" w:eastAsiaTheme="minorHAnsi" w:hAnsi="Times New Roman"/>
                <w:sz w:val="24"/>
                <w:szCs w:val="24"/>
              </w:rPr>
            </w:pPr>
            <w:r w:rsidRPr="00B21F33">
              <w:rPr>
                <w:rFonts w:ascii="Times New Roman" w:eastAsiaTheme="minorHAnsi" w:hAnsi="Times New Roman"/>
                <w:sz w:val="24"/>
                <w:szCs w:val="24"/>
              </w:rPr>
              <w:t>Concepts and Approaches of Applied Agricultural Geography</w:t>
            </w:r>
          </w:p>
          <w:p w:rsidR="003079F9" w:rsidRPr="00B21F33" w:rsidRDefault="003079F9" w:rsidP="005C71BE">
            <w:pPr>
              <w:pStyle w:val="ListParagraph"/>
              <w:numPr>
                <w:ilvl w:val="0"/>
                <w:numId w:val="41"/>
              </w:numPr>
              <w:rPr>
                <w:rFonts w:ascii="Times New Roman" w:eastAsiaTheme="minorHAnsi" w:hAnsi="Times New Roman"/>
                <w:sz w:val="24"/>
                <w:szCs w:val="24"/>
              </w:rPr>
            </w:pPr>
            <w:r w:rsidRPr="00B21F33">
              <w:rPr>
                <w:rFonts w:ascii="Times New Roman" w:eastAsiaTheme="minorHAnsi" w:hAnsi="Times New Roman"/>
                <w:sz w:val="24"/>
                <w:szCs w:val="24"/>
              </w:rPr>
              <w:t xml:space="preserve">Geographical </w:t>
            </w:r>
            <w:r w:rsidR="0021379E" w:rsidRPr="00B21F33">
              <w:rPr>
                <w:rFonts w:ascii="Times New Roman" w:eastAsiaTheme="minorHAnsi" w:hAnsi="Times New Roman"/>
                <w:sz w:val="24"/>
                <w:szCs w:val="24"/>
              </w:rPr>
              <w:t>Determinants</w:t>
            </w:r>
            <w:r w:rsidRPr="00B21F33">
              <w:rPr>
                <w:rFonts w:ascii="Times New Roman" w:eastAsiaTheme="minorHAnsi" w:hAnsi="Times New Roman"/>
                <w:sz w:val="24"/>
                <w:szCs w:val="24"/>
              </w:rPr>
              <w:t xml:space="preserve"> &amp; Agricultural Development</w:t>
            </w:r>
            <w:r w:rsidR="00DD1F03" w:rsidRPr="00B21F33">
              <w:rPr>
                <w:rFonts w:ascii="Times New Roman" w:eastAsiaTheme="minorHAnsi" w:hAnsi="Times New Roman"/>
                <w:sz w:val="24"/>
                <w:szCs w:val="24"/>
              </w:rPr>
              <w:t xml:space="preserve"> (Topography</w:t>
            </w:r>
            <w:r w:rsidR="0021379E" w:rsidRPr="00B21F33">
              <w:rPr>
                <w:rFonts w:ascii="Times New Roman" w:eastAsiaTheme="minorHAnsi" w:hAnsi="Times New Roman"/>
                <w:sz w:val="24"/>
                <w:szCs w:val="24"/>
              </w:rPr>
              <w:t>, Soil, Drainage</w:t>
            </w:r>
            <w:r w:rsidR="00DD1F03" w:rsidRPr="00B21F33">
              <w:rPr>
                <w:rFonts w:ascii="Times New Roman" w:eastAsiaTheme="minorHAnsi" w:hAnsi="Times New Roman"/>
                <w:sz w:val="24"/>
                <w:szCs w:val="24"/>
              </w:rPr>
              <w:t xml:space="preserve"> &amp; Climate)</w:t>
            </w:r>
          </w:p>
          <w:p w:rsidR="006C4742" w:rsidRPr="00B21F33" w:rsidRDefault="0021379E" w:rsidP="005C71BE">
            <w:pPr>
              <w:pStyle w:val="ListParagraph"/>
              <w:numPr>
                <w:ilvl w:val="0"/>
                <w:numId w:val="41"/>
              </w:numPr>
              <w:rPr>
                <w:rFonts w:ascii="Times New Roman" w:eastAsiaTheme="minorHAnsi" w:hAnsi="Times New Roman"/>
                <w:sz w:val="24"/>
                <w:szCs w:val="24"/>
              </w:rPr>
            </w:pPr>
            <w:r w:rsidRPr="00B21F33">
              <w:rPr>
                <w:rFonts w:ascii="Times New Roman" w:eastAsiaTheme="minorHAnsi" w:hAnsi="Times New Roman"/>
                <w:sz w:val="24"/>
                <w:szCs w:val="24"/>
              </w:rPr>
              <w:t>Concentration &amp;</w:t>
            </w:r>
            <w:r w:rsidR="00EA1FCC" w:rsidRPr="00B21F33">
              <w:rPr>
                <w:rFonts w:ascii="Times New Roman" w:eastAsiaTheme="minorHAnsi" w:hAnsi="Times New Roman"/>
                <w:sz w:val="24"/>
                <w:szCs w:val="24"/>
              </w:rPr>
              <w:t xml:space="preserve"> Diversification</w:t>
            </w:r>
          </w:p>
        </w:tc>
      </w:tr>
      <w:tr w:rsidR="006C4742" w:rsidRPr="00B21F33" w:rsidTr="00C5112F">
        <w:tc>
          <w:tcPr>
            <w:tcW w:w="1283" w:type="dxa"/>
          </w:tcPr>
          <w:p w:rsidR="00EA1FCC" w:rsidRPr="00B21F33" w:rsidRDefault="00EA1FCC" w:rsidP="00EA1FCC">
            <w:pPr>
              <w:rPr>
                <w:rFonts w:ascii="Times New Roman" w:hAnsi="Times New Roman" w:cs="Times New Roman"/>
                <w:b/>
                <w:sz w:val="24"/>
                <w:szCs w:val="24"/>
              </w:rPr>
            </w:pPr>
            <w:r w:rsidRPr="00B21F33">
              <w:rPr>
                <w:rFonts w:ascii="Times New Roman" w:hAnsi="Times New Roman" w:cs="Times New Roman"/>
                <w:b/>
                <w:sz w:val="24"/>
                <w:szCs w:val="24"/>
              </w:rPr>
              <w:t>Unit II</w:t>
            </w:r>
          </w:p>
          <w:p w:rsidR="006C4742" w:rsidRPr="00B21F33" w:rsidRDefault="006C4742" w:rsidP="0055346E">
            <w:pPr>
              <w:pStyle w:val="ListParagraph"/>
              <w:rPr>
                <w:rFonts w:ascii="Times New Roman" w:hAnsi="Times New Roman"/>
                <w:sz w:val="24"/>
                <w:szCs w:val="24"/>
              </w:rPr>
            </w:pPr>
          </w:p>
        </w:tc>
        <w:tc>
          <w:tcPr>
            <w:tcW w:w="8185" w:type="dxa"/>
          </w:tcPr>
          <w:p w:rsidR="00EA1FCC" w:rsidRPr="00B21F33" w:rsidRDefault="00EA1FCC" w:rsidP="00E84D5D">
            <w:pPr>
              <w:rPr>
                <w:rFonts w:ascii="Times New Roman" w:hAnsi="Times New Roman" w:cs="Times New Roman"/>
                <w:sz w:val="24"/>
                <w:szCs w:val="24"/>
              </w:rPr>
            </w:pPr>
            <w:r w:rsidRPr="00B21F33">
              <w:rPr>
                <w:rFonts w:ascii="Times New Roman" w:hAnsi="Times New Roman" w:cs="Times New Roman"/>
                <w:sz w:val="24"/>
                <w:szCs w:val="24"/>
              </w:rPr>
              <w:t>Concept of Regions and Crop Combination Region</w:t>
            </w:r>
          </w:p>
          <w:p w:rsidR="00EA1FCC" w:rsidRPr="00B21F33" w:rsidRDefault="00EA1FCC" w:rsidP="005C71BE">
            <w:pPr>
              <w:pStyle w:val="ListParagraph"/>
              <w:numPr>
                <w:ilvl w:val="0"/>
                <w:numId w:val="28"/>
              </w:numPr>
              <w:rPr>
                <w:rFonts w:ascii="Times New Roman" w:eastAsiaTheme="minorHAnsi" w:hAnsi="Times New Roman"/>
                <w:sz w:val="24"/>
                <w:szCs w:val="24"/>
              </w:rPr>
            </w:pPr>
            <w:r w:rsidRPr="00B21F33">
              <w:rPr>
                <w:rFonts w:ascii="Times New Roman" w:eastAsiaTheme="minorHAnsi" w:hAnsi="Times New Roman"/>
                <w:sz w:val="24"/>
                <w:szCs w:val="24"/>
              </w:rPr>
              <w:t>Classification of region</w:t>
            </w:r>
          </w:p>
          <w:p w:rsidR="00EA1FCC" w:rsidRPr="00B21F33" w:rsidRDefault="00EA1FCC" w:rsidP="005C71BE">
            <w:pPr>
              <w:pStyle w:val="ListParagraph"/>
              <w:numPr>
                <w:ilvl w:val="0"/>
                <w:numId w:val="28"/>
              </w:numPr>
              <w:rPr>
                <w:rFonts w:ascii="Times New Roman" w:eastAsiaTheme="minorHAnsi" w:hAnsi="Times New Roman"/>
                <w:sz w:val="24"/>
                <w:szCs w:val="24"/>
              </w:rPr>
            </w:pPr>
            <w:r w:rsidRPr="00B21F33">
              <w:rPr>
                <w:rFonts w:ascii="Times New Roman" w:eastAsiaTheme="minorHAnsi" w:hAnsi="Times New Roman"/>
                <w:sz w:val="24"/>
                <w:szCs w:val="24"/>
              </w:rPr>
              <w:t>Agricultural Regions</w:t>
            </w:r>
          </w:p>
          <w:p w:rsidR="00EA1FCC" w:rsidRPr="00B21F33" w:rsidRDefault="00EA1FCC" w:rsidP="005C71BE">
            <w:pPr>
              <w:pStyle w:val="ListParagraph"/>
              <w:numPr>
                <w:ilvl w:val="0"/>
                <w:numId w:val="28"/>
              </w:numPr>
              <w:rPr>
                <w:rFonts w:ascii="Times New Roman" w:eastAsiaTheme="minorHAnsi" w:hAnsi="Times New Roman"/>
                <w:sz w:val="24"/>
                <w:szCs w:val="24"/>
              </w:rPr>
            </w:pPr>
            <w:r w:rsidRPr="00B21F33">
              <w:rPr>
                <w:rFonts w:ascii="Times New Roman" w:eastAsiaTheme="minorHAnsi" w:hAnsi="Times New Roman"/>
                <w:sz w:val="24"/>
                <w:szCs w:val="24"/>
              </w:rPr>
              <w:t>Location Quotient</w:t>
            </w:r>
          </w:p>
          <w:p w:rsidR="00EA1FCC" w:rsidRPr="00B21F33" w:rsidRDefault="00EA1FCC" w:rsidP="00EA1FCC">
            <w:pPr>
              <w:rPr>
                <w:rFonts w:ascii="Times New Roman" w:hAnsi="Times New Roman" w:cs="Times New Roman"/>
                <w:sz w:val="24"/>
                <w:szCs w:val="24"/>
              </w:rPr>
            </w:pPr>
            <w:r w:rsidRPr="00B21F33">
              <w:rPr>
                <w:rFonts w:ascii="Times New Roman" w:hAnsi="Times New Roman" w:cs="Times New Roman"/>
                <w:sz w:val="24"/>
                <w:szCs w:val="24"/>
              </w:rPr>
              <w:t>Concept of Location Agricultural Activities</w:t>
            </w:r>
          </w:p>
          <w:p w:rsidR="00EA1FCC" w:rsidRPr="00B21F33" w:rsidRDefault="00EA1FCC" w:rsidP="005C71BE">
            <w:pPr>
              <w:pStyle w:val="ListParagraph"/>
              <w:numPr>
                <w:ilvl w:val="0"/>
                <w:numId w:val="42"/>
              </w:numPr>
              <w:rPr>
                <w:rFonts w:ascii="Times New Roman" w:eastAsiaTheme="minorHAnsi" w:hAnsi="Times New Roman"/>
                <w:sz w:val="24"/>
                <w:szCs w:val="24"/>
              </w:rPr>
            </w:pPr>
            <w:r w:rsidRPr="00B21F33">
              <w:rPr>
                <w:rFonts w:ascii="Times New Roman" w:eastAsiaTheme="minorHAnsi" w:hAnsi="Times New Roman"/>
                <w:sz w:val="24"/>
                <w:szCs w:val="24"/>
              </w:rPr>
              <w:t xml:space="preserve">Models to determine the use of land </w:t>
            </w:r>
          </w:p>
          <w:p w:rsidR="006C4742" w:rsidRPr="00B21F33" w:rsidRDefault="00EA1FCC" w:rsidP="005C71BE">
            <w:pPr>
              <w:pStyle w:val="ListParagraph"/>
              <w:numPr>
                <w:ilvl w:val="0"/>
                <w:numId w:val="42"/>
              </w:numPr>
              <w:rPr>
                <w:rFonts w:ascii="Times New Roman" w:eastAsiaTheme="minorHAnsi" w:hAnsi="Times New Roman"/>
                <w:sz w:val="24"/>
                <w:szCs w:val="24"/>
              </w:rPr>
            </w:pPr>
            <w:r w:rsidRPr="00B21F33">
              <w:rPr>
                <w:rFonts w:ascii="Times New Roman" w:eastAsiaTheme="minorHAnsi" w:hAnsi="Times New Roman"/>
                <w:sz w:val="24"/>
                <w:szCs w:val="24"/>
              </w:rPr>
              <w:t>Game Theory and Decision-Making</w:t>
            </w:r>
          </w:p>
        </w:tc>
      </w:tr>
      <w:tr w:rsidR="00DF6840" w:rsidRPr="00B21F33" w:rsidTr="00C5112F">
        <w:tc>
          <w:tcPr>
            <w:tcW w:w="1283" w:type="dxa"/>
          </w:tcPr>
          <w:p w:rsidR="00EA1FCC" w:rsidRPr="00B21F33" w:rsidRDefault="00EA1FCC" w:rsidP="00EA1FCC">
            <w:pPr>
              <w:rPr>
                <w:rFonts w:ascii="Times New Roman" w:hAnsi="Times New Roman" w:cs="Times New Roman"/>
                <w:b/>
                <w:sz w:val="24"/>
                <w:szCs w:val="24"/>
              </w:rPr>
            </w:pPr>
            <w:r w:rsidRPr="00B21F33">
              <w:rPr>
                <w:rFonts w:ascii="Times New Roman" w:hAnsi="Times New Roman" w:cs="Times New Roman"/>
                <w:b/>
                <w:sz w:val="24"/>
                <w:szCs w:val="24"/>
              </w:rPr>
              <w:t>Unit III</w:t>
            </w:r>
          </w:p>
          <w:p w:rsidR="00DF6840" w:rsidRPr="00B21F33" w:rsidRDefault="00DF6840" w:rsidP="00F96253">
            <w:pPr>
              <w:rPr>
                <w:rFonts w:ascii="Times New Roman" w:hAnsi="Times New Roman" w:cs="Times New Roman"/>
                <w:sz w:val="24"/>
                <w:szCs w:val="24"/>
              </w:rPr>
            </w:pPr>
          </w:p>
        </w:tc>
        <w:tc>
          <w:tcPr>
            <w:tcW w:w="8185" w:type="dxa"/>
          </w:tcPr>
          <w:p w:rsidR="00DF6840" w:rsidRPr="00B21F33" w:rsidRDefault="00DF6840" w:rsidP="00EA1FCC">
            <w:pPr>
              <w:rPr>
                <w:rFonts w:ascii="Times New Roman" w:hAnsi="Times New Roman" w:cs="Times New Roman"/>
                <w:sz w:val="24"/>
                <w:szCs w:val="24"/>
              </w:rPr>
            </w:pPr>
            <w:r w:rsidRPr="00B21F33">
              <w:rPr>
                <w:rFonts w:ascii="Times New Roman" w:hAnsi="Times New Roman" w:cs="Times New Roman"/>
                <w:sz w:val="24"/>
                <w:szCs w:val="24"/>
              </w:rPr>
              <w:t>Land Classification and Land Capability Survey</w:t>
            </w:r>
          </w:p>
          <w:p w:rsidR="00DF6840" w:rsidRPr="00B21F33" w:rsidRDefault="00DF6840" w:rsidP="005C71BE">
            <w:pPr>
              <w:pStyle w:val="ListParagraph"/>
              <w:numPr>
                <w:ilvl w:val="0"/>
                <w:numId w:val="29"/>
              </w:numPr>
              <w:rPr>
                <w:rFonts w:ascii="Times New Roman" w:eastAsiaTheme="minorHAnsi" w:hAnsi="Times New Roman"/>
                <w:sz w:val="24"/>
                <w:szCs w:val="24"/>
              </w:rPr>
            </w:pPr>
            <w:r w:rsidRPr="00B21F33">
              <w:rPr>
                <w:rFonts w:ascii="Times New Roman" w:eastAsiaTheme="minorHAnsi" w:hAnsi="Times New Roman"/>
                <w:sz w:val="24"/>
                <w:szCs w:val="24"/>
              </w:rPr>
              <w:t>The Concept of Command Area Development</w:t>
            </w:r>
          </w:p>
          <w:p w:rsidR="00DF6840" w:rsidRPr="00B21F33" w:rsidRDefault="00DF6840" w:rsidP="005C71BE">
            <w:pPr>
              <w:pStyle w:val="ListParagraph"/>
              <w:numPr>
                <w:ilvl w:val="0"/>
                <w:numId w:val="29"/>
              </w:numPr>
              <w:rPr>
                <w:rFonts w:ascii="Times New Roman" w:eastAsiaTheme="minorHAnsi" w:hAnsi="Times New Roman"/>
                <w:sz w:val="24"/>
                <w:szCs w:val="24"/>
              </w:rPr>
            </w:pPr>
            <w:r w:rsidRPr="00B21F33">
              <w:rPr>
                <w:rFonts w:ascii="Times New Roman" w:eastAsiaTheme="minorHAnsi" w:hAnsi="Times New Roman"/>
                <w:sz w:val="24"/>
                <w:szCs w:val="24"/>
              </w:rPr>
              <w:t>The Concept of Potential Production Unit</w:t>
            </w:r>
          </w:p>
          <w:p w:rsidR="003937D2" w:rsidRPr="003937D2" w:rsidRDefault="00DF6840" w:rsidP="003937D2">
            <w:pPr>
              <w:pStyle w:val="ListParagraph"/>
              <w:numPr>
                <w:ilvl w:val="0"/>
                <w:numId w:val="29"/>
              </w:numPr>
              <w:rPr>
                <w:rFonts w:ascii="Times New Roman" w:eastAsiaTheme="minorHAnsi" w:hAnsi="Times New Roman"/>
                <w:sz w:val="24"/>
                <w:szCs w:val="24"/>
              </w:rPr>
            </w:pPr>
            <w:r w:rsidRPr="00B21F33">
              <w:rPr>
                <w:rFonts w:ascii="Times New Roman" w:eastAsiaTheme="minorHAnsi" w:hAnsi="Times New Roman"/>
                <w:sz w:val="24"/>
                <w:szCs w:val="24"/>
              </w:rPr>
              <w:t>Land Capability Survey</w:t>
            </w:r>
            <w:r w:rsidR="003937D2">
              <w:rPr>
                <w:rFonts w:ascii="Times New Roman" w:eastAsiaTheme="minorHAnsi" w:hAnsi="Times New Roman"/>
                <w:sz w:val="24"/>
                <w:szCs w:val="24"/>
              </w:rPr>
              <w:t xml:space="preserve"> &amp;</w:t>
            </w:r>
            <w:r w:rsidR="003937D2" w:rsidRPr="003937D2">
              <w:rPr>
                <w:rFonts w:ascii="Times New Roman" w:eastAsiaTheme="minorHAnsi" w:hAnsi="Times New Roman"/>
                <w:sz w:val="24"/>
                <w:szCs w:val="24"/>
              </w:rPr>
              <w:t xml:space="preserve"> Land Classification in India</w:t>
            </w:r>
          </w:p>
          <w:p w:rsidR="00DF6840" w:rsidRPr="003937D2" w:rsidRDefault="00DF6840" w:rsidP="003937D2">
            <w:pPr>
              <w:pStyle w:val="ListParagraph"/>
              <w:numPr>
                <w:ilvl w:val="0"/>
                <w:numId w:val="29"/>
              </w:numPr>
              <w:rPr>
                <w:rFonts w:ascii="Times New Roman" w:eastAsiaTheme="minorHAnsi" w:hAnsi="Times New Roman"/>
                <w:sz w:val="24"/>
                <w:szCs w:val="24"/>
              </w:rPr>
            </w:pPr>
            <w:r w:rsidRPr="003937D2">
              <w:rPr>
                <w:rFonts w:ascii="Times New Roman" w:eastAsiaTheme="minorHAnsi" w:hAnsi="Times New Roman"/>
                <w:sz w:val="24"/>
                <w:szCs w:val="24"/>
              </w:rPr>
              <w:t>Problems of Indian Agriculture: Management</w:t>
            </w:r>
            <w:r w:rsidR="003937D2">
              <w:rPr>
                <w:rFonts w:ascii="Times New Roman" w:eastAsiaTheme="minorHAnsi" w:hAnsi="Times New Roman"/>
                <w:sz w:val="24"/>
                <w:szCs w:val="24"/>
              </w:rPr>
              <w:t>,</w:t>
            </w:r>
            <w:r w:rsidRPr="003937D2">
              <w:rPr>
                <w:rFonts w:ascii="Times New Roman" w:eastAsiaTheme="minorHAnsi" w:hAnsi="Times New Roman"/>
                <w:sz w:val="24"/>
                <w:szCs w:val="24"/>
              </w:rPr>
              <w:t xml:space="preserve"> Planning</w:t>
            </w:r>
            <w:r w:rsidR="003937D2">
              <w:rPr>
                <w:rFonts w:ascii="Times New Roman" w:eastAsiaTheme="minorHAnsi" w:hAnsi="Times New Roman"/>
                <w:sz w:val="24"/>
                <w:szCs w:val="24"/>
              </w:rPr>
              <w:t xml:space="preserve"> and Policies</w:t>
            </w:r>
          </w:p>
        </w:tc>
      </w:tr>
      <w:tr w:rsidR="00EA1FCC" w:rsidRPr="00B21F33" w:rsidTr="00C5112F">
        <w:tc>
          <w:tcPr>
            <w:tcW w:w="1283" w:type="dxa"/>
          </w:tcPr>
          <w:p w:rsidR="00EA1FCC" w:rsidRPr="00B21F33" w:rsidRDefault="00EA1FCC" w:rsidP="00EA1FCC">
            <w:pPr>
              <w:rPr>
                <w:rFonts w:ascii="Times New Roman" w:hAnsi="Times New Roman" w:cs="Times New Roman"/>
                <w:b/>
                <w:sz w:val="24"/>
                <w:szCs w:val="24"/>
              </w:rPr>
            </w:pPr>
            <w:r w:rsidRPr="00B21F33">
              <w:rPr>
                <w:rFonts w:ascii="Times New Roman" w:hAnsi="Times New Roman" w:cs="Times New Roman"/>
                <w:b/>
                <w:sz w:val="24"/>
                <w:szCs w:val="24"/>
              </w:rPr>
              <w:t>Unit IV</w:t>
            </w:r>
          </w:p>
          <w:p w:rsidR="00EA1FCC" w:rsidRPr="00B21F33" w:rsidRDefault="00EA1FCC" w:rsidP="00EA1FCC">
            <w:pPr>
              <w:rPr>
                <w:rFonts w:ascii="Times New Roman" w:hAnsi="Times New Roman" w:cs="Times New Roman"/>
                <w:sz w:val="24"/>
                <w:szCs w:val="24"/>
              </w:rPr>
            </w:pPr>
            <w:r w:rsidRPr="00B21F33">
              <w:rPr>
                <w:rFonts w:ascii="Times New Roman" w:hAnsi="Times New Roman" w:cs="Times New Roman"/>
                <w:sz w:val="24"/>
                <w:szCs w:val="24"/>
              </w:rPr>
              <w:tab/>
            </w:r>
          </w:p>
          <w:p w:rsidR="00EA1FCC" w:rsidRPr="00B21F33" w:rsidRDefault="00EA1FCC" w:rsidP="00F96253">
            <w:pPr>
              <w:rPr>
                <w:rFonts w:ascii="Times New Roman" w:hAnsi="Times New Roman" w:cs="Times New Roman"/>
                <w:sz w:val="24"/>
                <w:szCs w:val="24"/>
              </w:rPr>
            </w:pPr>
          </w:p>
        </w:tc>
        <w:tc>
          <w:tcPr>
            <w:tcW w:w="8185" w:type="dxa"/>
          </w:tcPr>
          <w:p w:rsidR="00EA1FCC" w:rsidRDefault="00EA1FCC" w:rsidP="00EA1FCC">
            <w:pPr>
              <w:rPr>
                <w:rFonts w:ascii="Times New Roman" w:hAnsi="Times New Roman" w:cs="Times New Roman"/>
                <w:sz w:val="24"/>
                <w:szCs w:val="24"/>
              </w:rPr>
            </w:pPr>
            <w:r w:rsidRPr="00B21F33">
              <w:rPr>
                <w:rFonts w:ascii="Times New Roman" w:hAnsi="Times New Roman" w:cs="Times New Roman"/>
                <w:sz w:val="24"/>
                <w:szCs w:val="24"/>
              </w:rPr>
              <w:t>Pra</w:t>
            </w:r>
            <w:r w:rsidR="000F022B">
              <w:rPr>
                <w:rFonts w:ascii="Times New Roman" w:hAnsi="Times New Roman" w:cs="Times New Roman"/>
                <w:sz w:val="24"/>
                <w:szCs w:val="24"/>
              </w:rPr>
              <w:t>ctical:</w:t>
            </w:r>
          </w:p>
          <w:p w:rsidR="000F022B" w:rsidRDefault="000F022B" w:rsidP="00EA1FCC">
            <w:pPr>
              <w:rPr>
                <w:rFonts w:ascii="Times New Roman" w:hAnsi="Times New Roman" w:cs="Times New Roman"/>
                <w:sz w:val="24"/>
                <w:szCs w:val="24"/>
              </w:rPr>
            </w:pPr>
            <w:r>
              <w:rPr>
                <w:rFonts w:ascii="Times New Roman" w:hAnsi="Times New Roman" w:cs="Times New Roman"/>
                <w:sz w:val="24"/>
                <w:szCs w:val="24"/>
              </w:rPr>
              <w:t xml:space="preserve">  : Crop  classification and concentration</w:t>
            </w:r>
          </w:p>
          <w:p w:rsidR="00EA1FCC" w:rsidRPr="00B21F33" w:rsidRDefault="000F022B" w:rsidP="00EA1FCC">
            <w:pPr>
              <w:rPr>
                <w:rFonts w:ascii="Times New Roman" w:hAnsi="Times New Roman" w:cs="Times New Roman"/>
                <w:sz w:val="24"/>
                <w:szCs w:val="24"/>
              </w:rPr>
            </w:pPr>
            <w:r>
              <w:rPr>
                <w:rFonts w:ascii="Times New Roman" w:hAnsi="Times New Roman" w:cs="Times New Roman"/>
                <w:sz w:val="24"/>
                <w:szCs w:val="24"/>
              </w:rPr>
              <w:t xml:space="preserve">  : Crop diversification and specialisation</w:t>
            </w:r>
          </w:p>
          <w:p w:rsidR="00EA1FCC" w:rsidRPr="00B21F33" w:rsidRDefault="00EA1FCC" w:rsidP="00EA1FCC">
            <w:pPr>
              <w:rPr>
                <w:rFonts w:ascii="Times New Roman" w:hAnsi="Times New Roman" w:cs="Times New Roman"/>
                <w:sz w:val="24"/>
                <w:szCs w:val="24"/>
              </w:rPr>
            </w:pPr>
            <w:r w:rsidRPr="00B21F33">
              <w:rPr>
                <w:rFonts w:ascii="Times New Roman" w:hAnsi="Times New Roman" w:cs="Times New Roman"/>
                <w:sz w:val="24"/>
                <w:szCs w:val="24"/>
              </w:rPr>
              <w:t>Report writing</w:t>
            </w:r>
          </w:p>
          <w:p w:rsidR="00EA1FCC" w:rsidRPr="00B21F33" w:rsidRDefault="00EA1FCC" w:rsidP="0046326B">
            <w:pPr>
              <w:rPr>
                <w:rFonts w:ascii="Times New Roman" w:hAnsi="Times New Roman" w:cs="Times New Roman"/>
                <w:sz w:val="24"/>
                <w:szCs w:val="24"/>
              </w:rPr>
            </w:pPr>
            <w:r w:rsidRPr="00B21F33">
              <w:rPr>
                <w:rFonts w:ascii="Times New Roman" w:hAnsi="Times New Roman" w:cs="Times New Roman"/>
                <w:sz w:val="24"/>
                <w:szCs w:val="24"/>
              </w:rPr>
              <w:t>Discussion</w:t>
            </w:r>
          </w:p>
        </w:tc>
      </w:tr>
    </w:tbl>
    <w:p w:rsidR="00356A06" w:rsidRPr="00B21F33" w:rsidRDefault="00356A06" w:rsidP="00356A06">
      <w:pPr>
        <w:spacing w:after="0"/>
        <w:rPr>
          <w:rFonts w:ascii="Times New Roman" w:hAnsi="Times New Roman" w:cs="Times New Roman"/>
          <w:b/>
          <w:sz w:val="24"/>
          <w:szCs w:val="24"/>
        </w:rPr>
      </w:pPr>
      <w:r w:rsidRPr="00B21F33">
        <w:rPr>
          <w:rFonts w:ascii="Times New Roman" w:hAnsi="Times New Roman" w:cs="Times New Roman"/>
          <w:b/>
          <w:sz w:val="24"/>
          <w:szCs w:val="24"/>
        </w:rPr>
        <w:t>Reference</w:t>
      </w:r>
    </w:p>
    <w:p w:rsidR="00356A06" w:rsidRPr="00B21F33" w:rsidRDefault="00356A06" w:rsidP="00356A06">
      <w:pPr>
        <w:spacing w:after="0"/>
        <w:rPr>
          <w:rFonts w:ascii="Times New Roman" w:hAnsi="Times New Roman" w:cs="Times New Roman"/>
          <w:b/>
          <w:sz w:val="24"/>
          <w:szCs w:val="24"/>
        </w:rPr>
      </w:pP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sz w:val="24"/>
          <w:szCs w:val="24"/>
        </w:rPr>
        <w:t xml:space="preserve">1. </w:t>
      </w:r>
      <w:r w:rsidRPr="00B21F33">
        <w:rPr>
          <w:rFonts w:ascii="Times New Roman" w:hAnsi="Times New Roman" w:cs="Times New Roman"/>
          <w:i/>
          <w:sz w:val="24"/>
          <w:szCs w:val="24"/>
        </w:rPr>
        <w:t xml:space="preserve">Bayliss Smith, T.P. : The Ecology of Agricultural Systems. Cambridge University Press, London, 1987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2. Berry, B.J.L. et. al. : The Geography of Economic Systems. Prentice Hall, New York, 1976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3. Brown, L.R. : The Changing World Food Prospects – The Nineties and Beyond. World Watch Institute, Washington D.C., 1990</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4. Cantor L.M. : A World Geography of Irrigation. Oliver and Bord, London, 1967.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5. Desai G.N. and Vaidhanathan A : Strategic Issues in Future Growth of Fertilizer Use in India. McMillan Pub., New Delhi, 1998.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6. Gregor, H.P. : Geography of Agriculture. Prentice Hall, New York, 1970</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7. Grigg D.B. : The Agricultural Systems of the World. Cambridge University Press, New York, 1974.</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 8. Morgan W.B. and Norton, R.J.C. : Agricultural Geography. Mathuen, London, 1971.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 xml:space="preserve">9. Nelson, Paul : Greenhouse Operation and Management. Reston Publishing, Virginia, 1985. </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t>10. Sarkar, A.K. : Practical Geography : A Systematic Approach. Oriental Longman, Calcutta, 1997.</w:t>
      </w:r>
    </w:p>
    <w:p w:rsidR="00356A06" w:rsidRPr="00B21F33" w:rsidRDefault="00356A06" w:rsidP="00356A06">
      <w:pPr>
        <w:spacing w:after="0"/>
        <w:rPr>
          <w:rFonts w:ascii="Times New Roman" w:hAnsi="Times New Roman" w:cs="Times New Roman"/>
          <w:i/>
          <w:sz w:val="24"/>
          <w:szCs w:val="24"/>
        </w:rPr>
      </w:pPr>
      <w:r w:rsidRPr="00B21F33">
        <w:rPr>
          <w:rFonts w:ascii="Times New Roman" w:hAnsi="Times New Roman" w:cs="Times New Roman"/>
          <w:i/>
          <w:sz w:val="24"/>
          <w:szCs w:val="24"/>
        </w:rPr>
        <w:lastRenderedPageBreak/>
        <w:t xml:space="preserve"> 11. Sauer, C.O. : Agricultural Origins and Disparities. M.I.T. Press, Mass, U.S.A., 1969. </w:t>
      </w:r>
    </w:p>
    <w:p w:rsidR="007E6809" w:rsidRPr="00B21F33" w:rsidRDefault="00356A06" w:rsidP="00B21F33">
      <w:pPr>
        <w:spacing w:after="0"/>
        <w:rPr>
          <w:rFonts w:ascii="Times New Roman" w:hAnsi="Times New Roman" w:cs="Times New Roman"/>
          <w:i/>
          <w:sz w:val="24"/>
          <w:szCs w:val="24"/>
        </w:rPr>
      </w:pPr>
      <w:r w:rsidRPr="00B21F33">
        <w:rPr>
          <w:rFonts w:ascii="Times New Roman" w:hAnsi="Times New Roman" w:cs="Times New Roman"/>
          <w:i/>
          <w:sz w:val="24"/>
          <w:szCs w:val="24"/>
        </w:rPr>
        <w:t>12. Singh, J and Dhillon, S.S. : Agricultural Geography. Tata McGraw Hill Pub., New Delhi, 1988.</w:t>
      </w:r>
    </w:p>
    <w:p w:rsidR="00247EFB" w:rsidRPr="00B21F33" w:rsidRDefault="00247EFB" w:rsidP="00B21F33">
      <w:pPr>
        <w:spacing w:after="0" w:line="240" w:lineRule="auto"/>
        <w:jc w:val="center"/>
        <w:rPr>
          <w:rFonts w:ascii="Times New Roman" w:hAnsi="Times New Roman" w:cs="Times New Roman"/>
          <w:b/>
          <w:bCs/>
          <w:sz w:val="24"/>
          <w:szCs w:val="24"/>
          <w:u w:val="single"/>
        </w:rPr>
      </w:pPr>
      <w:r w:rsidRPr="00B21F33">
        <w:rPr>
          <w:rFonts w:ascii="Times New Roman" w:hAnsi="Times New Roman" w:cs="Times New Roman"/>
          <w:b/>
          <w:bCs/>
          <w:sz w:val="24"/>
          <w:szCs w:val="24"/>
          <w:u w:val="single"/>
        </w:rPr>
        <w:t>Paper – IV</w:t>
      </w:r>
    </w:p>
    <w:p w:rsidR="00822669" w:rsidRPr="00B21F33" w:rsidRDefault="000143F3" w:rsidP="00B21F3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GEOGE608 </w:t>
      </w:r>
      <w:r w:rsidR="0061634B" w:rsidRPr="00B21F33">
        <w:rPr>
          <w:rFonts w:ascii="Times New Roman" w:hAnsi="Times New Roman" w:cs="Times New Roman"/>
          <w:b/>
          <w:sz w:val="24"/>
          <w:szCs w:val="24"/>
        </w:rPr>
        <w:t>MEDICAL GEOGRAPHY</w:t>
      </w:r>
    </w:p>
    <w:p w:rsidR="009C1640" w:rsidRPr="00B21F33" w:rsidRDefault="009C1640" w:rsidP="00B21F33">
      <w:pPr>
        <w:spacing w:after="0" w:line="240" w:lineRule="auto"/>
        <w:jc w:val="center"/>
        <w:rPr>
          <w:rFonts w:ascii="Times New Roman" w:hAnsi="Times New Roman" w:cs="Times New Roman"/>
          <w:b/>
          <w:sz w:val="24"/>
          <w:szCs w:val="24"/>
        </w:rPr>
      </w:pPr>
      <w:r w:rsidRPr="00B21F33">
        <w:rPr>
          <w:rFonts w:ascii="Times New Roman" w:hAnsi="Times New Roman" w:cs="Times New Roman"/>
          <w:b/>
          <w:sz w:val="24"/>
          <w:szCs w:val="24"/>
        </w:rPr>
        <w:t>Credits- 4</w:t>
      </w:r>
    </w:p>
    <w:tbl>
      <w:tblPr>
        <w:tblStyle w:val="TableGrid"/>
        <w:tblW w:w="9378" w:type="dxa"/>
        <w:tblLook w:val="04A0"/>
      </w:tblPr>
      <w:tblGrid>
        <w:gridCol w:w="1283"/>
        <w:gridCol w:w="8095"/>
      </w:tblGrid>
      <w:tr w:rsidR="00822669" w:rsidRPr="00B21F33" w:rsidTr="00C5112F">
        <w:tc>
          <w:tcPr>
            <w:tcW w:w="1283" w:type="dxa"/>
          </w:tcPr>
          <w:p w:rsidR="00822669" w:rsidRPr="00B21F33" w:rsidRDefault="00822669" w:rsidP="00B21F33">
            <w:pPr>
              <w:rPr>
                <w:rFonts w:ascii="Times New Roman" w:hAnsi="Times New Roman" w:cs="Times New Roman"/>
                <w:b/>
                <w:sz w:val="24"/>
                <w:szCs w:val="24"/>
              </w:rPr>
            </w:pPr>
            <w:r w:rsidRPr="00B21F33">
              <w:rPr>
                <w:rFonts w:ascii="Times New Roman" w:hAnsi="Times New Roman" w:cs="Times New Roman"/>
                <w:b/>
                <w:sz w:val="24"/>
                <w:szCs w:val="24"/>
              </w:rPr>
              <w:t>Unit</w:t>
            </w:r>
          </w:p>
        </w:tc>
        <w:tc>
          <w:tcPr>
            <w:tcW w:w="8095" w:type="dxa"/>
          </w:tcPr>
          <w:p w:rsidR="00822669" w:rsidRPr="00B21F33" w:rsidRDefault="00822669" w:rsidP="00F96253">
            <w:pPr>
              <w:rPr>
                <w:rFonts w:ascii="Times New Roman" w:hAnsi="Times New Roman" w:cs="Times New Roman"/>
                <w:b/>
                <w:sz w:val="24"/>
                <w:szCs w:val="24"/>
              </w:rPr>
            </w:pPr>
            <w:r w:rsidRPr="00B21F33">
              <w:rPr>
                <w:rFonts w:ascii="Times New Roman" w:hAnsi="Times New Roman" w:cs="Times New Roman"/>
                <w:b/>
                <w:sz w:val="24"/>
                <w:szCs w:val="24"/>
              </w:rPr>
              <w:t>Outline</w:t>
            </w:r>
          </w:p>
        </w:tc>
      </w:tr>
      <w:tr w:rsidR="00DF6840" w:rsidRPr="00B21F33" w:rsidTr="00C5112F">
        <w:tc>
          <w:tcPr>
            <w:tcW w:w="1283" w:type="dxa"/>
          </w:tcPr>
          <w:p w:rsidR="00DF6840" w:rsidRPr="00B21F33" w:rsidRDefault="002B5F0B" w:rsidP="00802200">
            <w:pPr>
              <w:rPr>
                <w:rFonts w:ascii="Times New Roman" w:hAnsi="Times New Roman" w:cs="Times New Roman"/>
                <w:sz w:val="24"/>
                <w:szCs w:val="24"/>
              </w:rPr>
            </w:pPr>
            <w:r w:rsidRPr="00B21F33">
              <w:rPr>
                <w:rFonts w:ascii="Times New Roman" w:hAnsi="Times New Roman" w:cs="Times New Roman"/>
                <w:sz w:val="24"/>
                <w:szCs w:val="24"/>
              </w:rPr>
              <w:t>Unit I</w:t>
            </w:r>
          </w:p>
        </w:tc>
        <w:tc>
          <w:tcPr>
            <w:tcW w:w="8095" w:type="dxa"/>
          </w:tcPr>
          <w:p w:rsidR="00217421" w:rsidRDefault="0048556B" w:rsidP="0048556B">
            <w:pPr>
              <w:autoSpaceDE w:val="0"/>
              <w:autoSpaceDN w:val="0"/>
              <w:adjustRightInd w:val="0"/>
              <w:rPr>
                <w:rFonts w:ascii="Times New Roman" w:hAnsi="Times New Roman" w:cs="Times New Roman"/>
                <w:sz w:val="24"/>
                <w:szCs w:val="24"/>
              </w:rPr>
            </w:pPr>
            <w:r w:rsidRPr="00B21F33">
              <w:rPr>
                <w:rFonts w:ascii="Times New Roman" w:hAnsi="Times New Roman" w:cs="Times New Roman"/>
                <w:sz w:val="24"/>
                <w:szCs w:val="24"/>
              </w:rPr>
              <w:t xml:space="preserve">Introduction to Medical Geography; </w:t>
            </w:r>
          </w:p>
          <w:p w:rsidR="00217421" w:rsidRPr="00217421" w:rsidRDefault="0048556B" w:rsidP="00217421">
            <w:pPr>
              <w:pStyle w:val="ListParagraph"/>
              <w:numPr>
                <w:ilvl w:val="0"/>
                <w:numId w:val="62"/>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 xml:space="preserve">Definition and concept of Medical Geography, </w:t>
            </w:r>
          </w:p>
          <w:p w:rsidR="00217421" w:rsidRPr="00217421" w:rsidRDefault="0048556B" w:rsidP="00217421">
            <w:pPr>
              <w:pStyle w:val="ListParagraph"/>
              <w:numPr>
                <w:ilvl w:val="0"/>
                <w:numId w:val="62"/>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 xml:space="preserve">Climate and Health, Topography and Health, </w:t>
            </w:r>
          </w:p>
          <w:p w:rsidR="00DF6840" w:rsidRPr="00217421" w:rsidRDefault="0048556B" w:rsidP="00217421">
            <w:pPr>
              <w:pStyle w:val="ListParagraph"/>
              <w:numPr>
                <w:ilvl w:val="0"/>
                <w:numId w:val="62"/>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Geographical distribution of major diseases in India (communicable and non-communicable)</w:t>
            </w:r>
          </w:p>
          <w:p w:rsidR="00217421" w:rsidRPr="00217421" w:rsidRDefault="00217421" w:rsidP="00217421">
            <w:pPr>
              <w:pStyle w:val="ListParagraph"/>
              <w:numPr>
                <w:ilvl w:val="0"/>
                <w:numId w:val="62"/>
              </w:numPr>
              <w:autoSpaceDE w:val="0"/>
              <w:autoSpaceDN w:val="0"/>
              <w:adjustRightInd w:val="0"/>
              <w:rPr>
                <w:rFonts w:ascii="Times New Roman" w:eastAsiaTheme="minorHAnsi" w:hAnsi="Times New Roman"/>
                <w:color w:val="000000"/>
                <w:sz w:val="24"/>
                <w:szCs w:val="24"/>
                <w:lang w:val="en-IN" w:eastAsia="en-IN"/>
              </w:rPr>
            </w:pPr>
            <w:r>
              <w:rPr>
                <w:rFonts w:ascii="Times New Roman" w:eastAsiaTheme="minorHAnsi" w:hAnsi="Times New Roman"/>
                <w:sz w:val="24"/>
                <w:szCs w:val="24"/>
              </w:rPr>
              <w:t>Epidemic and Pandemic Issues</w:t>
            </w:r>
          </w:p>
        </w:tc>
      </w:tr>
      <w:tr w:rsidR="002B5F0B" w:rsidRPr="00B21F33" w:rsidTr="00C5112F">
        <w:tc>
          <w:tcPr>
            <w:tcW w:w="1283" w:type="dxa"/>
          </w:tcPr>
          <w:p w:rsidR="002B5F0B" w:rsidRPr="00B21F33" w:rsidRDefault="002B5F0B" w:rsidP="00802200">
            <w:pPr>
              <w:rPr>
                <w:rFonts w:ascii="Times New Roman" w:hAnsi="Times New Roman" w:cs="Times New Roman"/>
                <w:sz w:val="24"/>
                <w:szCs w:val="24"/>
              </w:rPr>
            </w:pPr>
            <w:r w:rsidRPr="00B21F33">
              <w:rPr>
                <w:rFonts w:ascii="Times New Roman" w:hAnsi="Times New Roman" w:cs="Times New Roman"/>
                <w:sz w:val="24"/>
                <w:szCs w:val="24"/>
              </w:rPr>
              <w:t>Unit II</w:t>
            </w:r>
          </w:p>
        </w:tc>
        <w:tc>
          <w:tcPr>
            <w:tcW w:w="8095" w:type="dxa"/>
          </w:tcPr>
          <w:p w:rsidR="00217421" w:rsidRDefault="00D33331" w:rsidP="0048556B">
            <w:pPr>
              <w:autoSpaceDE w:val="0"/>
              <w:autoSpaceDN w:val="0"/>
              <w:adjustRightInd w:val="0"/>
              <w:rPr>
                <w:rFonts w:ascii="Times New Roman" w:hAnsi="Times New Roman" w:cs="Times New Roman"/>
                <w:sz w:val="24"/>
                <w:szCs w:val="24"/>
              </w:rPr>
            </w:pPr>
            <w:r w:rsidRPr="00B21F33">
              <w:rPr>
                <w:rFonts w:ascii="Times New Roman" w:hAnsi="Times New Roman" w:cs="Times New Roman"/>
                <w:sz w:val="24"/>
                <w:szCs w:val="24"/>
              </w:rPr>
              <w:t xml:space="preserve">Health Care Delivery Systems: </w:t>
            </w:r>
          </w:p>
          <w:p w:rsidR="00217421" w:rsidRPr="00217421" w:rsidRDefault="00D33331" w:rsidP="00217421">
            <w:pPr>
              <w:pStyle w:val="ListParagraph"/>
              <w:numPr>
                <w:ilvl w:val="0"/>
                <w:numId w:val="63"/>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 xml:space="preserve">Impact of Geographical factors in Health Delivery Systems; </w:t>
            </w:r>
          </w:p>
          <w:p w:rsidR="00217421" w:rsidRPr="00217421" w:rsidRDefault="00D33331" w:rsidP="00217421">
            <w:pPr>
              <w:pStyle w:val="ListParagraph"/>
              <w:numPr>
                <w:ilvl w:val="0"/>
                <w:numId w:val="63"/>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 xml:space="preserve">Structure of health care services in India; Health inequality; Problem of access and utilisation; </w:t>
            </w:r>
          </w:p>
          <w:p w:rsidR="00217421" w:rsidRPr="00217421" w:rsidRDefault="00D33331" w:rsidP="00217421">
            <w:pPr>
              <w:pStyle w:val="ListParagraph"/>
              <w:numPr>
                <w:ilvl w:val="0"/>
                <w:numId w:val="63"/>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 xml:space="preserve">Investment in Health; Public and Private Initiatives in health-care provisions; </w:t>
            </w:r>
          </w:p>
          <w:p w:rsidR="002B5F0B" w:rsidRPr="00217421" w:rsidRDefault="00D33331" w:rsidP="00217421">
            <w:pPr>
              <w:pStyle w:val="ListParagraph"/>
              <w:numPr>
                <w:ilvl w:val="0"/>
                <w:numId w:val="63"/>
              </w:numPr>
              <w:autoSpaceDE w:val="0"/>
              <w:autoSpaceDN w:val="0"/>
              <w:adjustRightInd w:val="0"/>
              <w:rPr>
                <w:rFonts w:ascii="Times New Roman" w:eastAsiaTheme="minorHAnsi" w:hAnsi="Times New Roman"/>
                <w:color w:val="000000"/>
                <w:sz w:val="24"/>
                <w:szCs w:val="24"/>
                <w:lang w:val="en-IN" w:eastAsia="en-IN"/>
              </w:rPr>
            </w:pPr>
            <w:r w:rsidRPr="00217421">
              <w:rPr>
                <w:rFonts w:ascii="Times New Roman" w:eastAsiaTheme="minorHAnsi" w:hAnsi="Times New Roman"/>
                <w:sz w:val="24"/>
                <w:szCs w:val="24"/>
              </w:rPr>
              <w:t>Health Policy in Pre-independence &amp; Post Independence India.</w:t>
            </w:r>
          </w:p>
        </w:tc>
      </w:tr>
      <w:tr w:rsidR="002B5F0B" w:rsidRPr="00B21F33" w:rsidTr="00C5112F">
        <w:tc>
          <w:tcPr>
            <w:tcW w:w="1283" w:type="dxa"/>
          </w:tcPr>
          <w:p w:rsidR="002B5F0B" w:rsidRPr="00B21F33" w:rsidRDefault="002B5F0B" w:rsidP="00802200">
            <w:pPr>
              <w:rPr>
                <w:rFonts w:ascii="Times New Roman" w:hAnsi="Times New Roman" w:cs="Times New Roman"/>
                <w:sz w:val="24"/>
                <w:szCs w:val="24"/>
              </w:rPr>
            </w:pPr>
            <w:r w:rsidRPr="00B21F33">
              <w:rPr>
                <w:rFonts w:ascii="Times New Roman" w:hAnsi="Times New Roman" w:cs="Times New Roman"/>
                <w:sz w:val="24"/>
                <w:szCs w:val="24"/>
              </w:rPr>
              <w:t>Unit III</w:t>
            </w:r>
          </w:p>
        </w:tc>
        <w:tc>
          <w:tcPr>
            <w:tcW w:w="8095" w:type="dxa"/>
          </w:tcPr>
          <w:p w:rsidR="002B5F0B" w:rsidRPr="00B21F33" w:rsidRDefault="002B5F0B" w:rsidP="002B5F0B">
            <w:pPr>
              <w:autoSpaceDE w:val="0"/>
              <w:autoSpaceDN w:val="0"/>
              <w:adjustRightInd w:val="0"/>
              <w:rPr>
                <w:rFonts w:ascii="Times New Roman" w:hAnsi="Times New Roman" w:cs="Times New Roman"/>
                <w:color w:val="000000"/>
                <w:sz w:val="24"/>
                <w:szCs w:val="24"/>
                <w:lang w:val="en-IN" w:eastAsia="en-IN"/>
              </w:rPr>
            </w:pPr>
            <w:r w:rsidRPr="00B21F33">
              <w:rPr>
                <w:rFonts w:ascii="Times New Roman" w:hAnsi="Times New Roman" w:cs="Times New Roman"/>
                <w:b/>
                <w:bCs/>
                <w:color w:val="000000"/>
                <w:sz w:val="24"/>
                <w:szCs w:val="24"/>
                <w:lang w:val="en-IN" w:eastAsia="en-IN"/>
              </w:rPr>
              <w:t xml:space="preserve">Drivers of Health Disorders </w:t>
            </w:r>
          </w:p>
          <w:p w:rsidR="00E1427E" w:rsidRDefault="00794DD9" w:rsidP="00E1427E">
            <w:pPr>
              <w:pStyle w:val="ListParagraph"/>
              <w:numPr>
                <w:ilvl w:val="0"/>
                <w:numId w:val="64"/>
              </w:numPr>
              <w:ind w:left="697" w:hanging="360"/>
              <w:rPr>
                <w:rFonts w:ascii="Times New Roman" w:eastAsiaTheme="minorHAnsi" w:hAnsi="Times New Roman"/>
                <w:color w:val="000000"/>
                <w:sz w:val="24"/>
                <w:szCs w:val="24"/>
                <w:lang w:val="en-IN" w:eastAsia="en-IN"/>
              </w:rPr>
            </w:pPr>
            <w:r w:rsidRPr="00E1427E">
              <w:rPr>
                <w:rFonts w:ascii="Times New Roman" w:eastAsiaTheme="minorHAnsi" w:hAnsi="Times New Roman"/>
                <w:color w:val="000000"/>
                <w:sz w:val="24"/>
                <w:szCs w:val="24"/>
                <w:lang w:val="en-IN" w:eastAsia="en-IN"/>
              </w:rPr>
              <w:t>Po</w:t>
            </w:r>
            <w:r w:rsidR="00E1427E">
              <w:rPr>
                <w:rFonts w:ascii="Times New Roman" w:eastAsiaTheme="minorHAnsi" w:hAnsi="Times New Roman"/>
                <w:color w:val="000000"/>
                <w:sz w:val="24"/>
                <w:szCs w:val="24"/>
                <w:lang w:val="en-IN" w:eastAsia="en-IN"/>
              </w:rPr>
              <w:t>verty, Hunger, Food Insecurity</w:t>
            </w:r>
          </w:p>
          <w:p w:rsidR="00E1427E" w:rsidRDefault="002B5F0B" w:rsidP="00794DD9">
            <w:pPr>
              <w:pStyle w:val="ListParagraph"/>
              <w:numPr>
                <w:ilvl w:val="0"/>
                <w:numId w:val="64"/>
              </w:numPr>
              <w:ind w:left="697" w:hanging="360"/>
              <w:rPr>
                <w:rFonts w:ascii="Times New Roman" w:eastAsiaTheme="minorHAnsi" w:hAnsi="Times New Roman"/>
                <w:color w:val="000000"/>
                <w:sz w:val="24"/>
                <w:szCs w:val="24"/>
                <w:lang w:val="en-IN" w:eastAsia="en-IN"/>
              </w:rPr>
            </w:pPr>
            <w:r w:rsidRPr="00E1427E">
              <w:rPr>
                <w:rFonts w:ascii="Times New Roman" w:eastAsiaTheme="minorHAnsi" w:hAnsi="Times New Roman"/>
                <w:color w:val="000000"/>
                <w:sz w:val="24"/>
                <w:szCs w:val="24"/>
                <w:lang w:val="en-IN" w:eastAsia="en-IN"/>
              </w:rPr>
              <w:t xml:space="preserve">Population: Crowding, Congestion, Age and Sex Structure; Literacy and educational levels; </w:t>
            </w:r>
          </w:p>
          <w:p w:rsidR="002B5F0B" w:rsidRPr="00E1427E" w:rsidRDefault="002B5F0B" w:rsidP="00794DD9">
            <w:pPr>
              <w:pStyle w:val="ListParagraph"/>
              <w:numPr>
                <w:ilvl w:val="0"/>
                <w:numId w:val="64"/>
              </w:numPr>
              <w:ind w:left="697" w:hanging="360"/>
              <w:rPr>
                <w:rFonts w:ascii="Times New Roman" w:eastAsiaTheme="minorHAnsi" w:hAnsi="Times New Roman"/>
                <w:color w:val="000000"/>
                <w:sz w:val="24"/>
                <w:szCs w:val="24"/>
                <w:lang w:val="en-IN" w:eastAsia="en-IN"/>
              </w:rPr>
            </w:pPr>
            <w:r w:rsidRPr="00E1427E">
              <w:rPr>
                <w:rFonts w:ascii="Times New Roman" w:eastAsiaTheme="minorHAnsi" w:hAnsi="Times New Roman"/>
                <w:color w:val="000000"/>
                <w:sz w:val="24"/>
                <w:szCs w:val="24"/>
                <w:lang w:val="en-IN" w:eastAsia="en-IN"/>
              </w:rPr>
              <w:t>Social and Economic Security; Hygiene; Basic Facilities and Amenities</w:t>
            </w:r>
            <w:r w:rsidR="00794DD9" w:rsidRPr="00E1427E">
              <w:rPr>
                <w:rFonts w:ascii="Times New Roman" w:eastAsiaTheme="minorHAnsi" w:hAnsi="Times New Roman"/>
                <w:color w:val="000000"/>
                <w:sz w:val="24"/>
                <w:szCs w:val="24"/>
                <w:lang w:val="en-IN" w:eastAsia="en-IN"/>
              </w:rPr>
              <w:t>.</w:t>
            </w:r>
          </w:p>
        </w:tc>
      </w:tr>
      <w:tr w:rsidR="002B5F0B" w:rsidRPr="00B21F33" w:rsidTr="00C5112F">
        <w:tc>
          <w:tcPr>
            <w:tcW w:w="1283" w:type="dxa"/>
          </w:tcPr>
          <w:p w:rsidR="002B5F0B" w:rsidRPr="00B21F33" w:rsidRDefault="002B5F0B" w:rsidP="00802200">
            <w:pPr>
              <w:rPr>
                <w:rFonts w:ascii="Times New Roman" w:hAnsi="Times New Roman" w:cs="Times New Roman"/>
                <w:sz w:val="24"/>
                <w:szCs w:val="24"/>
              </w:rPr>
            </w:pPr>
            <w:r w:rsidRPr="00B21F33">
              <w:rPr>
                <w:rFonts w:ascii="Times New Roman" w:hAnsi="Times New Roman" w:cs="Times New Roman"/>
                <w:sz w:val="24"/>
                <w:szCs w:val="24"/>
              </w:rPr>
              <w:t>Unit IV</w:t>
            </w:r>
          </w:p>
        </w:tc>
        <w:tc>
          <w:tcPr>
            <w:tcW w:w="8095" w:type="dxa"/>
          </w:tcPr>
          <w:p w:rsidR="002B5F0B" w:rsidRPr="00B21F33" w:rsidRDefault="002B5F0B" w:rsidP="002B5F0B">
            <w:pPr>
              <w:autoSpaceDE w:val="0"/>
              <w:autoSpaceDN w:val="0"/>
              <w:adjustRightInd w:val="0"/>
              <w:rPr>
                <w:rFonts w:ascii="Times New Roman" w:hAnsi="Times New Roman" w:cs="Times New Roman"/>
                <w:color w:val="000000"/>
                <w:sz w:val="24"/>
                <w:szCs w:val="24"/>
                <w:lang w:val="en-IN" w:eastAsia="en-IN"/>
              </w:rPr>
            </w:pPr>
            <w:r w:rsidRPr="00B21F33">
              <w:rPr>
                <w:rFonts w:ascii="Times New Roman" w:hAnsi="Times New Roman" w:cs="Times New Roman"/>
                <w:b/>
                <w:bCs/>
                <w:color w:val="000000"/>
                <w:sz w:val="24"/>
                <w:szCs w:val="24"/>
                <w:lang w:val="en-IN" w:eastAsia="en-IN"/>
              </w:rPr>
              <w:t xml:space="preserve">Measurement of Health and Health Disorders </w:t>
            </w:r>
          </w:p>
          <w:p w:rsidR="002B5F0B" w:rsidRPr="00B21F33" w:rsidRDefault="002B5F0B" w:rsidP="002B5F0B">
            <w:pPr>
              <w:pStyle w:val="Default"/>
              <w:jc w:val="both"/>
            </w:pPr>
            <w:r w:rsidRPr="00B21F33">
              <w:t>Poverty and Hunger; Hunger Index, SNU and ICMR scale of nutrition, Mo</w:t>
            </w:r>
            <w:r w:rsidR="00E1427E">
              <w:t xml:space="preserve">rbidity, Mortality, BMI, WBI, </w:t>
            </w:r>
            <w:r w:rsidRPr="00B21F33">
              <w:t>HDI; Health GIS; Disease Mapping; Geo-statistical methods of Health issues.</w:t>
            </w:r>
          </w:p>
        </w:tc>
      </w:tr>
    </w:tbl>
    <w:p w:rsidR="002B5F0B" w:rsidRPr="00B21F33" w:rsidRDefault="002B5F0B" w:rsidP="002B5F0B">
      <w:pPr>
        <w:pStyle w:val="Default"/>
        <w:spacing w:before="240" w:after="60"/>
        <w:rPr>
          <w:b/>
          <w:bCs/>
          <w:sz w:val="23"/>
          <w:szCs w:val="23"/>
        </w:rPr>
      </w:pPr>
      <w:r w:rsidRPr="00B21F33">
        <w:rPr>
          <w:b/>
          <w:bCs/>
          <w:sz w:val="23"/>
          <w:szCs w:val="23"/>
        </w:rPr>
        <w:t xml:space="preserve">Suggested Readings </w:t>
      </w:r>
    </w:p>
    <w:p w:rsidR="002B5F0B" w:rsidRPr="00B21F33" w:rsidRDefault="002B5F0B" w:rsidP="005C71BE">
      <w:pPr>
        <w:pStyle w:val="Default"/>
        <w:numPr>
          <w:ilvl w:val="0"/>
          <w:numId w:val="13"/>
        </w:numPr>
        <w:rPr>
          <w:b/>
          <w:bCs/>
          <w:i/>
          <w:sz w:val="23"/>
          <w:szCs w:val="23"/>
        </w:rPr>
      </w:pPr>
      <w:r w:rsidRPr="00B21F33">
        <w:rPr>
          <w:i/>
          <w:sz w:val="21"/>
          <w:szCs w:val="21"/>
        </w:rPr>
        <w:t>Bonita, R., Beaglehole, R., Kjellstrom, T. (2006) </w:t>
      </w:r>
      <w:hyperlink r:id="rId13" w:tgtFrame="_blank" w:history="1">
        <w:r w:rsidRPr="00B21F33">
          <w:rPr>
            <w:rStyle w:val="Emphasis"/>
            <w:i w:val="0"/>
            <w:color w:val="0062A0"/>
            <w:sz w:val="21"/>
            <w:szCs w:val="21"/>
            <w:u w:val="single"/>
            <w:bdr w:val="none" w:sz="0" w:space="0" w:color="auto" w:frame="1"/>
          </w:rPr>
          <w:t>Basic epidemiology</w:t>
        </w:r>
        <w:r w:rsidRPr="00B21F33">
          <w:rPr>
            <w:rStyle w:val="element-invisible"/>
            <w:i/>
            <w:color w:val="0062A0"/>
            <w:sz w:val="21"/>
            <w:szCs w:val="21"/>
            <w:bdr w:val="none" w:sz="0" w:space="0" w:color="auto" w:frame="1"/>
          </w:rPr>
          <w:t>(link is external)</w:t>
        </w:r>
      </w:hyperlink>
      <w:r w:rsidRPr="00B21F33">
        <w:rPr>
          <w:i/>
          <w:sz w:val="21"/>
          <w:szCs w:val="21"/>
        </w:rPr>
        <w:t>, 2nd Ed. World Health Organization (WHO), Geneva, Switzerland. Pp 219</w:t>
      </w:r>
    </w:p>
    <w:p w:rsidR="002B5F0B" w:rsidRPr="00B21F33" w:rsidRDefault="002B5F0B" w:rsidP="005C71BE">
      <w:pPr>
        <w:pStyle w:val="Default"/>
        <w:numPr>
          <w:ilvl w:val="0"/>
          <w:numId w:val="13"/>
        </w:numPr>
        <w:rPr>
          <w:b/>
          <w:bCs/>
          <w:i/>
          <w:sz w:val="23"/>
          <w:szCs w:val="23"/>
        </w:rPr>
      </w:pPr>
      <w:r w:rsidRPr="00B21F33">
        <w:rPr>
          <w:i/>
          <w:sz w:val="23"/>
          <w:szCs w:val="23"/>
        </w:rPr>
        <w:t xml:space="preserve">Choudhary, B.K., </w:t>
      </w:r>
      <w:r w:rsidRPr="00B21F33">
        <w:rPr>
          <w:i/>
          <w:iCs/>
          <w:sz w:val="23"/>
          <w:szCs w:val="23"/>
        </w:rPr>
        <w:t>Tuberculosis in India: A Political Ecology Approach</w:t>
      </w:r>
      <w:r w:rsidRPr="00B21F33">
        <w:rPr>
          <w:i/>
          <w:sz w:val="23"/>
          <w:szCs w:val="23"/>
        </w:rPr>
        <w:t xml:space="preserve">, VDM Verlag, 2008 </w:t>
      </w:r>
    </w:p>
    <w:p w:rsidR="002B5F0B" w:rsidRPr="00B21F33" w:rsidRDefault="002B5F0B" w:rsidP="005C71BE">
      <w:pPr>
        <w:pStyle w:val="Default"/>
        <w:numPr>
          <w:ilvl w:val="0"/>
          <w:numId w:val="13"/>
        </w:numPr>
        <w:rPr>
          <w:b/>
          <w:bCs/>
          <w:i/>
          <w:sz w:val="23"/>
          <w:szCs w:val="23"/>
        </w:rPr>
      </w:pPr>
      <w:r w:rsidRPr="00B21F33">
        <w:rPr>
          <w:i/>
          <w:sz w:val="23"/>
          <w:szCs w:val="23"/>
        </w:rPr>
        <w:t xml:space="preserve">Clark, M., Riben, P. &amp; Nowgesic, E., The association of housing density, isolation and tuberculosis in Canadian First Nations communities, </w:t>
      </w:r>
      <w:r w:rsidRPr="00B21F33">
        <w:rPr>
          <w:i/>
          <w:iCs/>
          <w:sz w:val="23"/>
          <w:szCs w:val="23"/>
        </w:rPr>
        <w:t xml:space="preserve">International journal of epidemiology, </w:t>
      </w:r>
      <w:r w:rsidRPr="00B21F33">
        <w:rPr>
          <w:i/>
          <w:sz w:val="23"/>
          <w:szCs w:val="23"/>
        </w:rPr>
        <w:t xml:space="preserve">vol. 31, no. 5, pp. 940-936. 2002 </w:t>
      </w:r>
    </w:p>
    <w:p w:rsidR="002B5F0B" w:rsidRPr="00B21F33" w:rsidRDefault="002B5F0B" w:rsidP="005C71BE">
      <w:pPr>
        <w:pStyle w:val="Default"/>
        <w:numPr>
          <w:ilvl w:val="0"/>
          <w:numId w:val="13"/>
        </w:numPr>
        <w:rPr>
          <w:b/>
          <w:bCs/>
          <w:i/>
          <w:sz w:val="23"/>
          <w:szCs w:val="23"/>
        </w:rPr>
      </w:pPr>
      <w:r w:rsidRPr="00B21F33">
        <w:rPr>
          <w:i/>
          <w:sz w:val="23"/>
          <w:szCs w:val="23"/>
        </w:rPr>
        <w:t xml:space="preserve">Cohen, M.L., Changing patterns of infectious disease, </w:t>
      </w:r>
      <w:r w:rsidRPr="00B21F33">
        <w:rPr>
          <w:i/>
          <w:iCs/>
          <w:sz w:val="23"/>
          <w:szCs w:val="23"/>
        </w:rPr>
        <w:t xml:space="preserve">Nature, </w:t>
      </w:r>
      <w:r w:rsidRPr="00B21F33">
        <w:rPr>
          <w:i/>
          <w:sz w:val="23"/>
          <w:szCs w:val="23"/>
        </w:rPr>
        <w:t xml:space="preserve">vol. 406, no. 6797, pp. 762-767. 2000 </w:t>
      </w:r>
    </w:p>
    <w:p w:rsidR="002B5F0B" w:rsidRPr="00B21F33" w:rsidRDefault="002B5F0B" w:rsidP="005C71BE">
      <w:pPr>
        <w:pStyle w:val="Default"/>
        <w:numPr>
          <w:ilvl w:val="0"/>
          <w:numId w:val="13"/>
        </w:numPr>
        <w:rPr>
          <w:b/>
          <w:bCs/>
          <w:i/>
          <w:sz w:val="23"/>
          <w:szCs w:val="23"/>
        </w:rPr>
      </w:pPr>
      <w:r w:rsidRPr="00B21F33">
        <w:rPr>
          <w:i/>
          <w:sz w:val="21"/>
          <w:szCs w:val="21"/>
        </w:rPr>
        <w:t>Cromley, E.K. &amp; McLafferty, S.L. (2012) </w:t>
      </w:r>
      <w:r w:rsidRPr="00B21F33">
        <w:rPr>
          <w:rStyle w:val="Emphasis"/>
          <w:i w:val="0"/>
          <w:sz w:val="21"/>
          <w:szCs w:val="21"/>
          <w:bdr w:val="none" w:sz="0" w:space="0" w:color="auto" w:frame="1"/>
        </w:rPr>
        <w:t>GIS and Public health</w:t>
      </w:r>
      <w:r w:rsidRPr="00B21F33">
        <w:rPr>
          <w:i/>
          <w:sz w:val="21"/>
          <w:szCs w:val="21"/>
        </w:rPr>
        <w:t>. 2nd Edition. Guilford Press. New York. pp 503. ISBN 978-1-60918-750-7. Available from the vendor of your choice or from </w:t>
      </w:r>
      <w:hyperlink r:id="rId14" w:tgtFrame="_blank" w:history="1">
        <w:r w:rsidRPr="00B21F33">
          <w:rPr>
            <w:rStyle w:val="Hyperlink"/>
            <w:i/>
            <w:color w:val="0062A0"/>
            <w:sz w:val="21"/>
            <w:szCs w:val="21"/>
            <w:bdr w:val="none" w:sz="0" w:space="0" w:color="auto" w:frame="1"/>
          </w:rPr>
          <w:t>Amazon.com - </w:t>
        </w:r>
        <w:r w:rsidRPr="00B21F33">
          <w:rPr>
            <w:rStyle w:val="Emphasis"/>
            <w:i w:val="0"/>
            <w:color w:val="0062A0"/>
            <w:sz w:val="21"/>
            <w:szCs w:val="21"/>
            <w:u w:val="single"/>
            <w:bdr w:val="none" w:sz="0" w:space="0" w:color="auto" w:frame="1"/>
          </w:rPr>
          <w:t>GIS and Public Health</w:t>
        </w:r>
        <w:r w:rsidRPr="00B21F33">
          <w:rPr>
            <w:rStyle w:val="element-invisible"/>
            <w:i/>
            <w:color w:val="0062A0"/>
            <w:sz w:val="21"/>
            <w:szCs w:val="21"/>
            <w:bdr w:val="none" w:sz="0" w:space="0" w:color="auto" w:frame="1"/>
          </w:rPr>
          <w:t>(link is external)</w:t>
        </w:r>
      </w:hyperlink>
      <w:r w:rsidRPr="00B21F33">
        <w:rPr>
          <w:i/>
          <w:sz w:val="21"/>
          <w:szCs w:val="21"/>
        </w:rPr>
        <w:t>.</w:t>
      </w:r>
      <w:r w:rsidRPr="00B21F33">
        <w:rPr>
          <w:i/>
          <w:sz w:val="21"/>
          <w:szCs w:val="21"/>
        </w:rPr>
        <w:br/>
        <w:t>(This textbook will also be readily available through the Penn State Libraries E-Book program at no cost to the student. Students do not need to purchase a physical copy of the book.)</w:t>
      </w:r>
    </w:p>
    <w:p w:rsidR="002B5F0B" w:rsidRPr="00B21F33" w:rsidRDefault="002B5F0B" w:rsidP="005C71BE">
      <w:pPr>
        <w:pStyle w:val="Default"/>
        <w:numPr>
          <w:ilvl w:val="0"/>
          <w:numId w:val="13"/>
        </w:numPr>
        <w:rPr>
          <w:b/>
          <w:bCs/>
          <w:i/>
          <w:sz w:val="23"/>
          <w:szCs w:val="23"/>
        </w:rPr>
      </w:pPr>
      <w:r w:rsidRPr="00B21F33">
        <w:rPr>
          <w:i/>
          <w:sz w:val="23"/>
          <w:szCs w:val="23"/>
        </w:rPr>
        <w:t xml:space="preserve">Elliott, P., Wakefield, J., Best, N., and D. Briggs, </w:t>
      </w:r>
      <w:r w:rsidRPr="00B21F33">
        <w:rPr>
          <w:i/>
          <w:iCs/>
          <w:sz w:val="23"/>
          <w:szCs w:val="23"/>
        </w:rPr>
        <w:t>Spatial Epidemiology: Methods and Applications</w:t>
      </w:r>
      <w:r w:rsidRPr="00B21F33">
        <w:rPr>
          <w:i/>
          <w:sz w:val="23"/>
          <w:szCs w:val="23"/>
        </w:rPr>
        <w:t xml:space="preserve">, Oxford University Press, 2000 </w:t>
      </w:r>
    </w:p>
    <w:p w:rsidR="002B5F0B" w:rsidRPr="00B21F33" w:rsidRDefault="002B5F0B" w:rsidP="005C71BE">
      <w:pPr>
        <w:pStyle w:val="Default"/>
        <w:numPr>
          <w:ilvl w:val="0"/>
          <w:numId w:val="13"/>
        </w:numPr>
        <w:rPr>
          <w:b/>
          <w:bCs/>
          <w:i/>
          <w:sz w:val="23"/>
          <w:szCs w:val="23"/>
        </w:rPr>
      </w:pPr>
      <w:r w:rsidRPr="00B21F33">
        <w:rPr>
          <w:i/>
          <w:sz w:val="23"/>
          <w:szCs w:val="23"/>
        </w:rPr>
        <w:t xml:space="preserve">Eyles, J. &amp; Litva, A., Coming out: exposing theory in medical geography, </w:t>
      </w:r>
      <w:r w:rsidRPr="00B21F33">
        <w:rPr>
          <w:i/>
          <w:iCs/>
          <w:sz w:val="23"/>
          <w:szCs w:val="23"/>
        </w:rPr>
        <w:t xml:space="preserve">Health and Place, </w:t>
      </w:r>
      <w:r w:rsidRPr="00B21F33">
        <w:rPr>
          <w:i/>
          <w:sz w:val="23"/>
          <w:szCs w:val="23"/>
        </w:rPr>
        <w:t xml:space="preserve">vol. 1, pp. 5–14. 1993 </w:t>
      </w:r>
    </w:p>
    <w:p w:rsidR="002B5F0B" w:rsidRPr="00B21F33" w:rsidRDefault="002B5F0B" w:rsidP="005C71BE">
      <w:pPr>
        <w:pStyle w:val="Default"/>
        <w:numPr>
          <w:ilvl w:val="0"/>
          <w:numId w:val="13"/>
        </w:numPr>
        <w:rPr>
          <w:b/>
          <w:bCs/>
          <w:i/>
          <w:sz w:val="23"/>
          <w:szCs w:val="23"/>
        </w:rPr>
      </w:pPr>
      <w:r w:rsidRPr="00B21F33">
        <w:rPr>
          <w:i/>
          <w:sz w:val="23"/>
          <w:szCs w:val="23"/>
        </w:rPr>
        <w:t xml:space="preserve">Farmer, Paul. </w:t>
      </w:r>
      <w:r w:rsidRPr="00B21F33">
        <w:rPr>
          <w:i/>
          <w:iCs/>
          <w:sz w:val="23"/>
          <w:szCs w:val="23"/>
        </w:rPr>
        <w:t>Infections and Inequalities: the Modern Plagues</w:t>
      </w:r>
      <w:r w:rsidRPr="00B21F33">
        <w:rPr>
          <w:i/>
          <w:sz w:val="23"/>
          <w:szCs w:val="23"/>
        </w:rPr>
        <w:t xml:space="preserve">. Berkeley: University of California Press. 1999 </w:t>
      </w:r>
    </w:p>
    <w:p w:rsidR="002B5F0B" w:rsidRPr="00B21F33" w:rsidRDefault="002B5F0B" w:rsidP="005C71BE">
      <w:pPr>
        <w:pStyle w:val="Default"/>
        <w:numPr>
          <w:ilvl w:val="0"/>
          <w:numId w:val="13"/>
        </w:numPr>
        <w:rPr>
          <w:b/>
          <w:bCs/>
          <w:i/>
          <w:sz w:val="23"/>
          <w:szCs w:val="23"/>
        </w:rPr>
      </w:pPr>
      <w:r w:rsidRPr="00B21F33">
        <w:rPr>
          <w:i/>
          <w:sz w:val="23"/>
          <w:szCs w:val="23"/>
        </w:rPr>
        <w:t xml:space="preserve">Kalipeni, E., Craddock, S., Oppong, J.R., Ghosh, J., ed), </w:t>
      </w:r>
      <w:r w:rsidRPr="00B21F33">
        <w:rPr>
          <w:i/>
          <w:iCs/>
          <w:sz w:val="23"/>
          <w:szCs w:val="23"/>
        </w:rPr>
        <w:t>HIV and AIDS in Africa: Beyond Epideminology</w:t>
      </w:r>
      <w:r w:rsidRPr="00B21F33">
        <w:rPr>
          <w:i/>
          <w:sz w:val="23"/>
          <w:szCs w:val="23"/>
        </w:rPr>
        <w:t xml:space="preserve">, Blackwell Publishing Ltd, Oxford, 2004, </w:t>
      </w:r>
    </w:p>
    <w:p w:rsidR="002B5F0B" w:rsidRPr="00B21F33" w:rsidRDefault="002B5F0B" w:rsidP="005C71BE">
      <w:pPr>
        <w:pStyle w:val="Default"/>
        <w:numPr>
          <w:ilvl w:val="0"/>
          <w:numId w:val="13"/>
        </w:numPr>
        <w:rPr>
          <w:b/>
          <w:bCs/>
          <w:i/>
          <w:sz w:val="23"/>
          <w:szCs w:val="23"/>
        </w:rPr>
      </w:pPr>
      <w:r w:rsidRPr="00B21F33">
        <w:rPr>
          <w:i/>
          <w:sz w:val="23"/>
          <w:szCs w:val="23"/>
        </w:rPr>
        <w:lastRenderedPageBreak/>
        <w:t xml:space="preserve">Kearns, R. &amp; Moon, G., From medical to health geography: novelty, place and theory after a decade of change, </w:t>
      </w:r>
      <w:r w:rsidRPr="00B21F33">
        <w:rPr>
          <w:i/>
          <w:iCs/>
          <w:sz w:val="23"/>
          <w:szCs w:val="23"/>
        </w:rPr>
        <w:t xml:space="preserve">Progress in Human Geography, </w:t>
      </w:r>
      <w:r w:rsidRPr="00B21F33">
        <w:rPr>
          <w:i/>
          <w:sz w:val="23"/>
          <w:szCs w:val="23"/>
        </w:rPr>
        <w:t xml:space="preserve">vol. 26, no. 5, pp. 605-625. 2002 </w:t>
      </w:r>
    </w:p>
    <w:p w:rsidR="002B5F0B" w:rsidRPr="00B21F33" w:rsidRDefault="002B5F0B" w:rsidP="005C71BE">
      <w:pPr>
        <w:pStyle w:val="Default"/>
        <w:numPr>
          <w:ilvl w:val="0"/>
          <w:numId w:val="13"/>
        </w:numPr>
        <w:rPr>
          <w:b/>
          <w:bCs/>
          <w:i/>
          <w:sz w:val="23"/>
          <w:szCs w:val="23"/>
        </w:rPr>
      </w:pPr>
      <w:r w:rsidRPr="00B21F33">
        <w:rPr>
          <w:i/>
          <w:sz w:val="23"/>
          <w:szCs w:val="23"/>
        </w:rPr>
        <w:t xml:space="preserve">Lankinen, S.K. (ed) et. al, </w:t>
      </w:r>
      <w:r w:rsidRPr="00B21F33">
        <w:rPr>
          <w:i/>
          <w:iCs/>
          <w:sz w:val="23"/>
          <w:szCs w:val="23"/>
        </w:rPr>
        <w:t>Health and Disease in Developing Countries</w:t>
      </w:r>
      <w:r w:rsidRPr="00B21F33">
        <w:rPr>
          <w:i/>
          <w:sz w:val="23"/>
          <w:szCs w:val="23"/>
        </w:rPr>
        <w:t xml:space="preserve">, Macmillan Education Ltd, London and Oxford, 1994 </w:t>
      </w:r>
    </w:p>
    <w:p w:rsidR="002B5F0B" w:rsidRPr="00B21F33" w:rsidRDefault="002B5F0B" w:rsidP="005C71BE">
      <w:pPr>
        <w:pStyle w:val="Default"/>
        <w:numPr>
          <w:ilvl w:val="0"/>
          <w:numId w:val="13"/>
        </w:numPr>
        <w:rPr>
          <w:b/>
          <w:bCs/>
          <w:i/>
          <w:sz w:val="23"/>
          <w:szCs w:val="23"/>
        </w:rPr>
      </w:pPr>
      <w:r w:rsidRPr="00B21F33">
        <w:rPr>
          <w:i/>
          <w:sz w:val="23"/>
          <w:szCs w:val="23"/>
        </w:rPr>
        <w:t xml:space="preserve">McMichael, A.J., Environmental and social influences on emerging infectious diseases: past, present and future, </w:t>
      </w:r>
      <w:r w:rsidRPr="00B21F33">
        <w:rPr>
          <w:i/>
          <w:iCs/>
          <w:sz w:val="23"/>
          <w:szCs w:val="23"/>
        </w:rPr>
        <w:t xml:space="preserve">Philosophical transactions of the Royal Society of London. Series B: Biological sciences, </w:t>
      </w:r>
      <w:r w:rsidRPr="00B21F33">
        <w:rPr>
          <w:i/>
          <w:sz w:val="23"/>
          <w:szCs w:val="23"/>
        </w:rPr>
        <w:t>vol. 359, no. 1447, pp. 1049-1058. 2004</w:t>
      </w:r>
    </w:p>
    <w:p w:rsidR="002B5F0B" w:rsidRPr="00B21F33" w:rsidRDefault="002B5F0B" w:rsidP="005C71BE">
      <w:pPr>
        <w:pStyle w:val="Default"/>
        <w:numPr>
          <w:ilvl w:val="0"/>
          <w:numId w:val="13"/>
        </w:numPr>
        <w:rPr>
          <w:b/>
          <w:bCs/>
          <w:i/>
          <w:sz w:val="23"/>
          <w:szCs w:val="23"/>
        </w:rPr>
      </w:pPr>
      <w:r w:rsidRPr="00B21F33">
        <w:rPr>
          <w:i/>
          <w:sz w:val="23"/>
          <w:szCs w:val="23"/>
        </w:rPr>
        <w:t xml:space="preserve">Meade, M.S., Earickson, R.J, </w:t>
      </w:r>
      <w:r w:rsidRPr="00B21F33">
        <w:rPr>
          <w:i/>
          <w:iCs/>
          <w:sz w:val="23"/>
          <w:szCs w:val="23"/>
        </w:rPr>
        <w:t>Medical Geography, 2nd Edition</w:t>
      </w:r>
      <w:r w:rsidRPr="00B21F33">
        <w:rPr>
          <w:i/>
          <w:sz w:val="23"/>
          <w:szCs w:val="23"/>
        </w:rPr>
        <w:t xml:space="preserve">, The Guilford Press, London, UK, 2000. </w:t>
      </w:r>
    </w:p>
    <w:p w:rsidR="002B5F0B" w:rsidRPr="00B21F33" w:rsidRDefault="002B5F0B" w:rsidP="005C71BE">
      <w:pPr>
        <w:pStyle w:val="Default"/>
        <w:numPr>
          <w:ilvl w:val="0"/>
          <w:numId w:val="13"/>
        </w:numPr>
        <w:rPr>
          <w:b/>
          <w:bCs/>
          <w:i/>
          <w:sz w:val="23"/>
          <w:szCs w:val="23"/>
        </w:rPr>
      </w:pPr>
      <w:r w:rsidRPr="00B21F33">
        <w:rPr>
          <w:i/>
          <w:sz w:val="23"/>
          <w:szCs w:val="23"/>
        </w:rPr>
        <w:t xml:space="preserve">Naidoo, J., Wills, J., </w:t>
      </w:r>
      <w:r w:rsidRPr="00B21F33">
        <w:rPr>
          <w:i/>
          <w:iCs/>
          <w:sz w:val="23"/>
          <w:szCs w:val="23"/>
        </w:rPr>
        <w:t>Introduction To Health Studies</w:t>
      </w:r>
      <w:r w:rsidRPr="00B21F33">
        <w:rPr>
          <w:i/>
          <w:sz w:val="23"/>
          <w:szCs w:val="23"/>
        </w:rPr>
        <w:t xml:space="preserve">, Pal grave New York, 2001 </w:t>
      </w:r>
    </w:p>
    <w:p w:rsidR="002B5F0B" w:rsidRPr="00B21F33" w:rsidRDefault="002B5F0B" w:rsidP="005C71BE">
      <w:pPr>
        <w:pStyle w:val="Default"/>
        <w:numPr>
          <w:ilvl w:val="0"/>
          <w:numId w:val="13"/>
        </w:numPr>
        <w:rPr>
          <w:b/>
          <w:bCs/>
          <w:i/>
          <w:sz w:val="23"/>
          <w:szCs w:val="23"/>
        </w:rPr>
      </w:pPr>
      <w:r w:rsidRPr="00B21F33">
        <w:rPr>
          <w:i/>
          <w:sz w:val="23"/>
          <w:szCs w:val="23"/>
        </w:rPr>
        <w:t xml:space="preserve">Phillips, D.R., Varhasset, Y. eds), </w:t>
      </w:r>
      <w:r w:rsidRPr="00B21F33">
        <w:rPr>
          <w:i/>
          <w:iCs/>
          <w:sz w:val="23"/>
          <w:szCs w:val="23"/>
        </w:rPr>
        <w:t>Health and Development</w:t>
      </w:r>
      <w:r w:rsidRPr="00B21F33">
        <w:rPr>
          <w:i/>
          <w:sz w:val="23"/>
          <w:szCs w:val="23"/>
        </w:rPr>
        <w:t>, Routledge, London, 1994</w:t>
      </w:r>
    </w:p>
    <w:p w:rsidR="00DE6566" w:rsidRPr="00B21F33" w:rsidRDefault="002B5F0B" w:rsidP="005C71BE">
      <w:pPr>
        <w:pStyle w:val="Default"/>
        <w:numPr>
          <w:ilvl w:val="0"/>
          <w:numId w:val="13"/>
        </w:numPr>
        <w:rPr>
          <w:b/>
          <w:bCs/>
          <w:i/>
          <w:sz w:val="23"/>
          <w:szCs w:val="23"/>
        </w:rPr>
      </w:pPr>
      <w:r w:rsidRPr="00B21F33">
        <w:rPr>
          <w:i/>
          <w:sz w:val="21"/>
          <w:szCs w:val="21"/>
        </w:rPr>
        <w:t>Quammen, D. (2012) </w:t>
      </w:r>
      <w:r w:rsidRPr="00B21F33">
        <w:rPr>
          <w:rStyle w:val="Emphasis"/>
          <w:i w:val="0"/>
          <w:sz w:val="21"/>
          <w:szCs w:val="21"/>
          <w:bdr w:val="none" w:sz="0" w:space="0" w:color="auto" w:frame="1"/>
        </w:rPr>
        <w:t>Spillover: Animal Infections and the Next Human Pandemic</w:t>
      </w:r>
      <w:r w:rsidRPr="00B21F33">
        <w:rPr>
          <w:i/>
          <w:sz w:val="21"/>
          <w:szCs w:val="21"/>
        </w:rPr>
        <w:t>. 1st Edition. ISBN-13: 978-0393346619. Available from the vendor of your choice or from </w:t>
      </w:r>
      <w:hyperlink r:id="rId15" w:tgtFrame="_blank" w:history="1">
        <w:r w:rsidRPr="00B21F33">
          <w:rPr>
            <w:rStyle w:val="Hyperlink"/>
            <w:i/>
            <w:color w:val="0062A0"/>
            <w:sz w:val="21"/>
            <w:szCs w:val="21"/>
            <w:bdr w:val="none" w:sz="0" w:space="0" w:color="auto" w:frame="1"/>
          </w:rPr>
          <w:t>Amazon.com - </w:t>
        </w:r>
        <w:r w:rsidRPr="00B21F33">
          <w:rPr>
            <w:rStyle w:val="Emphasis"/>
            <w:i w:val="0"/>
            <w:color w:val="0062A0"/>
            <w:sz w:val="21"/>
            <w:szCs w:val="21"/>
            <w:u w:val="single"/>
            <w:bdr w:val="none" w:sz="0" w:space="0" w:color="auto" w:frame="1"/>
          </w:rPr>
          <w:t>Spillover: Animal Infections and the Next Human Pandemic</w:t>
        </w:r>
        <w:r w:rsidRPr="00B21F33">
          <w:rPr>
            <w:rStyle w:val="element-invisible"/>
            <w:i/>
            <w:color w:val="0062A0"/>
            <w:sz w:val="21"/>
            <w:szCs w:val="21"/>
            <w:bdr w:val="none" w:sz="0" w:space="0" w:color="auto" w:frame="1"/>
          </w:rPr>
          <w:t>(link is external)</w:t>
        </w:r>
      </w:hyperlink>
      <w:r w:rsidRPr="00B21F33">
        <w:rPr>
          <w:i/>
          <w:sz w:val="21"/>
          <w:szCs w:val="21"/>
        </w:rPr>
        <w:t>.</w:t>
      </w:r>
    </w:p>
    <w:p w:rsidR="006F6747" w:rsidRDefault="006F6747">
      <w:pPr>
        <w:rPr>
          <w:rFonts w:ascii="Times New Roman" w:hAnsi="Times New Roman" w:cs="Times New Roman"/>
          <w:b/>
          <w:sz w:val="24"/>
          <w:szCs w:val="24"/>
        </w:rPr>
      </w:pPr>
    </w:p>
    <w:p w:rsidR="00B21F33" w:rsidRPr="00B21F33" w:rsidRDefault="00B21F33">
      <w:pPr>
        <w:rPr>
          <w:rFonts w:ascii="Times New Roman" w:hAnsi="Times New Roman" w:cs="Times New Roman"/>
          <w:b/>
          <w:sz w:val="24"/>
          <w:szCs w:val="24"/>
        </w:rPr>
      </w:pPr>
    </w:p>
    <w:p w:rsidR="00E55829" w:rsidRDefault="00E55829">
      <w:pPr>
        <w:rPr>
          <w:rFonts w:ascii="Times New Roman" w:hAnsi="Times New Roman" w:cs="Times New Roman"/>
          <w:b/>
          <w:sz w:val="24"/>
          <w:szCs w:val="24"/>
        </w:rPr>
      </w:pPr>
      <w:r>
        <w:rPr>
          <w:rFonts w:ascii="Times New Roman" w:hAnsi="Times New Roman" w:cs="Times New Roman"/>
          <w:b/>
          <w:sz w:val="24"/>
          <w:szCs w:val="24"/>
        </w:rPr>
        <w:br w:type="page"/>
      </w:r>
    </w:p>
    <w:p w:rsidR="00247EFB" w:rsidRPr="00931023" w:rsidRDefault="00247EFB" w:rsidP="00247EFB">
      <w:pPr>
        <w:spacing w:after="0" w:line="240" w:lineRule="auto"/>
        <w:jc w:val="center"/>
        <w:rPr>
          <w:rFonts w:ascii="Times New Roman" w:hAnsi="Times New Roman" w:cs="Times New Roman"/>
          <w:b/>
          <w:bCs/>
          <w:sz w:val="24"/>
          <w:szCs w:val="24"/>
          <w:u w:val="single"/>
        </w:rPr>
      </w:pPr>
      <w:r w:rsidRPr="00B21F33">
        <w:rPr>
          <w:rFonts w:ascii="Times New Roman" w:hAnsi="Times New Roman" w:cs="Times New Roman"/>
          <w:b/>
          <w:sz w:val="24"/>
          <w:szCs w:val="24"/>
        </w:rPr>
        <w:lastRenderedPageBreak/>
        <w:t xml:space="preserve"> </w:t>
      </w:r>
      <w:r w:rsidRPr="00931023">
        <w:rPr>
          <w:rFonts w:ascii="Times New Roman" w:hAnsi="Times New Roman" w:cs="Times New Roman"/>
          <w:b/>
          <w:bCs/>
          <w:sz w:val="24"/>
          <w:szCs w:val="24"/>
          <w:u w:val="single"/>
        </w:rPr>
        <w:t>Paper – IV</w:t>
      </w:r>
    </w:p>
    <w:p w:rsidR="00247EFB" w:rsidRPr="00931023" w:rsidRDefault="00247EFB" w:rsidP="00247EFB">
      <w:pPr>
        <w:spacing w:after="0" w:line="240" w:lineRule="auto"/>
        <w:jc w:val="center"/>
        <w:rPr>
          <w:rFonts w:ascii="Times New Roman" w:hAnsi="Times New Roman" w:cs="Times New Roman"/>
          <w:b/>
          <w:bCs/>
          <w:sz w:val="24"/>
          <w:szCs w:val="24"/>
          <w:u w:val="single"/>
        </w:rPr>
      </w:pPr>
    </w:p>
    <w:p w:rsidR="006E1F40" w:rsidRPr="00931023" w:rsidRDefault="000143F3" w:rsidP="006522EB">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GEOGE609 </w:t>
      </w:r>
      <w:r w:rsidR="006E1F40" w:rsidRPr="00931023">
        <w:rPr>
          <w:rFonts w:ascii="Times New Roman" w:hAnsi="Times New Roman" w:cs="Times New Roman"/>
          <w:b/>
          <w:sz w:val="24"/>
          <w:szCs w:val="24"/>
        </w:rPr>
        <w:t>MOUNTAIN ECOLOGY AND SUSTAINABLE DEVELOPMENT</w:t>
      </w:r>
    </w:p>
    <w:p w:rsidR="006E1F40" w:rsidRPr="00931023" w:rsidRDefault="006E1F40" w:rsidP="006522EB">
      <w:pPr>
        <w:spacing w:after="0"/>
        <w:jc w:val="center"/>
        <w:rPr>
          <w:rFonts w:ascii="Times New Roman" w:hAnsi="Times New Roman" w:cs="Times New Roman"/>
          <w:b/>
          <w:sz w:val="24"/>
          <w:szCs w:val="24"/>
        </w:rPr>
      </w:pPr>
      <w:r w:rsidRPr="00931023">
        <w:rPr>
          <w:rFonts w:ascii="Times New Roman" w:hAnsi="Times New Roman" w:cs="Times New Roman"/>
          <w:b/>
          <w:sz w:val="24"/>
          <w:szCs w:val="24"/>
        </w:rPr>
        <w:t>Credits 2</w:t>
      </w:r>
    </w:p>
    <w:tbl>
      <w:tblPr>
        <w:tblStyle w:val="TableGrid"/>
        <w:tblW w:w="8910" w:type="dxa"/>
        <w:tblInd w:w="558" w:type="dxa"/>
        <w:tblLook w:val="04A0"/>
      </w:tblPr>
      <w:tblGrid>
        <w:gridCol w:w="1350"/>
        <w:gridCol w:w="7560"/>
      </w:tblGrid>
      <w:tr w:rsidR="006E1F40" w:rsidRPr="00931023" w:rsidTr="00113711">
        <w:tc>
          <w:tcPr>
            <w:tcW w:w="1350" w:type="dxa"/>
          </w:tcPr>
          <w:p w:rsidR="006E1F40" w:rsidRPr="00931023" w:rsidRDefault="006E1F40" w:rsidP="00CB2D19">
            <w:pPr>
              <w:rPr>
                <w:rFonts w:ascii="Times New Roman" w:hAnsi="Times New Roman" w:cs="Times New Roman"/>
                <w:b/>
                <w:sz w:val="24"/>
                <w:szCs w:val="24"/>
              </w:rPr>
            </w:pPr>
            <w:r w:rsidRPr="00931023">
              <w:rPr>
                <w:rFonts w:ascii="Times New Roman" w:hAnsi="Times New Roman" w:cs="Times New Roman"/>
                <w:b/>
                <w:sz w:val="24"/>
                <w:szCs w:val="24"/>
              </w:rPr>
              <w:t xml:space="preserve">Unit </w:t>
            </w:r>
          </w:p>
        </w:tc>
        <w:tc>
          <w:tcPr>
            <w:tcW w:w="7560" w:type="dxa"/>
          </w:tcPr>
          <w:p w:rsidR="006E1F40" w:rsidRPr="00931023" w:rsidRDefault="006E1F40" w:rsidP="00CB2D19">
            <w:pPr>
              <w:rPr>
                <w:rFonts w:ascii="Times New Roman" w:hAnsi="Times New Roman" w:cs="Times New Roman"/>
                <w:b/>
                <w:sz w:val="24"/>
                <w:szCs w:val="24"/>
              </w:rPr>
            </w:pPr>
            <w:r w:rsidRPr="00931023">
              <w:rPr>
                <w:rFonts w:ascii="Times New Roman" w:hAnsi="Times New Roman" w:cs="Times New Roman"/>
                <w:b/>
                <w:sz w:val="24"/>
                <w:szCs w:val="24"/>
              </w:rPr>
              <w:t>Outline</w:t>
            </w:r>
          </w:p>
        </w:tc>
      </w:tr>
      <w:tr w:rsidR="006323DA" w:rsidRPr="00B21F33" w:rsidTr="00113711">
        <w:tc>
          <w:tcPr>
            <w:tcW w:w="1350" w:type="dxa"/>
          </w:tcPr>
          <w:p w:rsidR="006323DA" w:rsidRPr="00931023" w:rsidRDefault="006323DA" w:rsidP="00CB2D19">
            <w:pPr>
              <w:rPr>
                <w:rFonts w:ascii="Times New Roman" w:hAnsi="Times New Roman" w:cs="Times New Roman"/>
                <w:b/>
                <w:sz w:val="24"/>
                <w:szCs w:val="24"/>
              </w:rPr>
            </w:pPr>
            <w:r w:rsidRPr="00931023">
              <w:rPr>
                <w:rFonts w:ascii="Times New Roman" w:hAnsi="Times New Roman" w:cs="Times New Roman"/>
                <w:b/>
                <w:sz w:val="24"/>
                <w:szCs w:val="24"/>
              </w:rPr>
              <w:t>Unit I</w:t>
            </w:r>
          </w:p>
        </w:tc>
        <w:tc>
          <w:tcPr>
            <w:tcW w:w="7560" w:type="dxa"/>
          </w:tcPr>
          <w:p w:rsidR="006323DA" w:rsidRPr="00931023" w:rsidRDefault="006323DA" w:rsidP="006F6747">
            <w:pPr>
              <w:spacing w:line="276" w:lineRule="auto"/>
              <w:rPr>
                <w:rFonts w:ascii="Times New Roman" w:hAnsi="Times New Roman" w:cs="Times New Roman"/>
                <w:sz w:val="24"/>
                <w:szCs w:val="24"/>
              </w:rPr>
            </w:pPr>
            <w:r w:rsidRPr="00931023">
              <w:rPr>
                <w:rFonts w:ascii="Times New Roman" w:hAnsi="Times New Roman" w:cs="Times New Roman"/>
                <w:sz w:val="24"/>
                <w:szCs w:val="24"/>
              </w:rPr>
              <w:t>Mountain Ecosystem</w:t>
            </w:r>
          </w:p>
          <w:p w:rsidR="006323DA" w:rsidRPr="00B21F33" w:rsidRDefault="006323DA" w:rsidP="00F25A5F">
            <w:pPr>
              <w:spacing w:line="276" w:lineRule="auto"/>
              <w:rPr>
                <w:rFonts w:ascii="Times New Roman" w:hAnsi="Times New Roman" w:cs="Times New Roman"/>
                <w:sz w:val="24"/>
                <w:szCs w:val="24"/>
              </w:rPr>
            </w:pPr>
            <w:r w:rsidRPr="00931023">
              <w:rPr>
                <w:rFonts w:ascii="Times New Roman" w:hAnsi="Times New Roman" w:cs="Times New Roman"/>
                <w:sz w:val="24"/>
                <w:szCs w:val="24"/>
              </w:rPr>
              <w:t xml:space="preserve">Human </w:t>
            </w:r>
            <w:r w:rsidR="00F25A5F" w:rsidRPr="00931023">
              <w:rPr>
                <w:rFonts w:ascii="Times New Roman" w:hAnsi="Times New Roman" w:cs="Times New Roman"/>
                <w:sz w:val="24"/>
                <w:szCs w:val="24"/>
              </w:rPr>
              <w:t>Adaptation</w:t>
            </w:r>
            <w:r w:rsidRPr="00931023">
              <w:rPr>
                <w:rFonts w:ascii="Times New Roman" w:hAnsi="Times New Roman" w:cs="Times New Roman"/>
                <w:sz w:val="24"/>
                <w:szCs w:val="24"/>
              </w:rPr>
              <w:t xml:space="preserve"> to Mountain Ecosystem</w:t>
            </w:r>
          </w:p>
        </w:tc>
      </w:tr>
      <w:tr w:rsidR="006323DA" w:rsidRPr="00B21F33" w:rsidTr="00113711">
        <w:tc>
          <w:tcPr>
            <w:tcW w:w="1350" w:type="dxa"/>
          </w:tcPr>
          <w:p w:rsidR="006323DA" w:rsidRPr="00B21F33" w:rsidRDefault="006323DA" w:rsidP="00CB2D19">
            <w:pPr>
              <w:rPr>
                <w:rFonts w:ascii="Times New Roman" w:hAnsi="Times New Roman" w:cs="Times New Roman"/>
                <w:b/>
                <w:sz w:val="24"/>
                <w:szCs w:val="24"/>
              </w:rPr>
            </w:pPr>
            <w:r w:rsidRPr="00B21F33">
              <w:rPr>
                <w:rFonts w:ascii="Times New Roman" w:hAnsi="Times New Roman" w:cs="Times New Roman"/>
                <w:b/>
                <w:sz w:val="24"/>
                <w:szCs w:val="24"/>
              </w:rPr>
              <w:t>Unit II</w:t>
            </w:r>
          </w:p>
        </w:tc>
        <w:tc>
          <w:tcPr>
            <w:tcW w:w="7560" w:type="dxa"/>
          </w:tcPr>
          <w:p w:rsidR="006323DA" w:rsidRPr="00B21F33" w:rsidRDefault="006323DA" w:rsidP="006F6747">
            <w:pPr>
              <w:spacing w:line="276" w:lineRule="auto"/>
              <w:rPr>
                <w:rFonts w:ascii="Times New Roman" w:hAnsi="Times New Roman" w:cs="Times New Roman"/>
                <w:sz w:val="24"/>
                <w:szCs w:val="24"/>
              </w:rPr>
            </w:pPr>
            <w:r w:rsidRPr="00B21F33">
              <w:rPr>
                <w:rFonts w:ascii="Times New Roman" w:hAnsi="Times New Roman" w:cs="Times New Roman"/>
                <w:sz w:val="24"/>
                <w:szCs w:val="24"/>
              </w:rPr>
              <w:t>Constraints of Mountain Ecosystem</w:t>
            </w:r>
          </w:p>
          <w:p w:rsidR="006323DA" w:rsidRDefault="006323DA" w:rsidP="005C71BE">
            <w:pPr>
              <w:pStyle w:val="ListParagraph"/>
              <w:numPr>
                <w:ilvl w:val="0"/>
                <w:numId w:val="43"/>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Topography</w:t>
            </w:r>
          </w:p>
          <w:p w:rsidR="009C5F01" w:rsidRPr="00B21F33" w:rsidRDefault="009C5F01" w:rsidP="005C71BE">
            <w:pPr>
              <w:pStyle w:val="ListParagraph"/>
              <w:numPr>
                <w:ilvl w:val="0"/>
                <w:numId w:val="43"/>
              </w:numPr>
              <w:spacing w:line="276" w:lineRule="auto"/>
              <w:rPr>
                <w:rFonts w:ascii="Times New Roman" w:eastAsiaTheme="minorHAnsi" w:hAnsi="Times New Roman"/>
                <w:sz w:val="24"/>
                <w:szCs w:val="24"/>
              </w:rPr>
            </w:pPr>
            <w:r>
              <w:rPr>
                <w:rFonts w:ascii="Times New Roman" w:eastAsiaTheme="minorHAnsi" w:hAnsi="Times New Roman"/>
                <w:sz w:val="24"/>
                <w:szCs w:val="24"/>
              </w:rPr>
              <w:t>Deforestation</w:t>
            </w:r>
          </w:p>
          <w:p w:rsidR="006323DA" w:rsidRPr="009C5F01" w:rsidRDefault="006323DA" w:rsidP="009C5F01">
            <w:pPr>
              <w:pStyle w:val="ListParagraph"/>
              <w:numPr>
                <w:ilvl w:val="0"/>
                <w:numId w:val="43"/>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Soil Erosion</w:t>
            </w:r>
            <w:r w:rsidR="009C5F01">
              <w:rPr>
                <w:rFonts w:ascii="Times New Roman" w:eastAsiaTheme="minorHAnsi" w:hAnsi="Times New Roman"/>
                <w:sz w:val="24"/>
                <w:szCs w:val="24"/>
              </w:rPr>
              <w:t xml:space="preserve"> and </w:t>
            </w:r>
            <w:r w:rsidRPr="009C5F01">
              <w:rPr>
                <w:rFonts w:ascii="Times New Roman" w:eastAsiaTheme="minorHAnsi" w:hAnsi="Times New Roman"/>
                <w:sz w:val="24"/>
                <w:szCs w:val="24"/>
              </w:rPr>
              <w:t>Landslides</w:t>
            </w:r>
          </w:p>
          <w:p w:rsidR="006323DA" w:rsidRPr="00B21F33" w:rsidRDefault="006323DA" w:rsidP="005C71BE">
            <w:pPr>
              <w:pStyle w:val="ListParagraph"/>
              <w:numPr>
                <w:ilvl w:val="0"/>
                <w:numId w:val="43"/>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Cloudbursts</w:t>
            </w:r>
          </w:p>
          <w:p w:rsidR="006323DA" w:rsidRPr="00B21F33" w:rsidRDefault="006323DA" w:rsidP="005C71BE">
            <w:pPr>
              <w:pStyle w:val="ListParagraph"/>
              <w:numPr>
                <w:ilvl w:val="0"/>
                <w:numId w:val="43"/>
              </w:numPr>
              <w:spacing w:line="276" w:lineRule="auto"/>
              <w:rPr>
                <w:rFonts w:ascii="Times New Roman" w:eastAsiaTheme="minorHAnsi" w:hAnsi="Times New Roman"/>
                <w:sz w:val="24"/>
                <w:szCs w:val="24"/>
              </w:rPr>
            </w:pPr>
            <w:r w:rsidRPr="00B21F33">
              <w:rPr>
                <w:rFonts w:ascii="Times New Roman" w:eastAsiaTheme="minorHAnsi" w:hAnsi="Times New Roman"/>
                <w:sz w:val="24"/>
                <w:szCs w:val="24"/>
              </w:rPr>
              <w:t>Forest Fire</w:t>
            </w:r>
          </w:p>
        </w:tc>
      </w:tr>
      <w:tr w:rsidR="006E1F40" w:rsidRPr="00B21F33" w:rsidTr="00113711">
        <w:tc>
          <w:tcPr>
            <w:tcW w:w="1350" w:type="dxa"/>
          </w:tcPr>
          <w:p w:rsidR="006E1F40" w:rsidRPr="00B21F33" w:rsidRDefault="006E1F40" w:rsidP="00CB2D19">
            <w:pPr>
              <w:rPr>
                <w:rFonts w:ascii="Times New Roman" w:hAnsi="Times New Roman" w:cs="Times New Roman"/>
                <w:b/>
                <w:sz w:val="24"/>
                <w:szCs w:val="24"/>
              </w:rPr>
            </w:pPr>
            <w:r w:rsidRPr="00B21F33">
              <w:rPr>
                <w:rFonts w:ascii="Times New Roman" w:hAnsi="Times New Roman" w:cs="Times New Roman"/>
                <w:b/>
                <w:sz w:val="24"/>
                <w:szCs w:val="24"/>
              </w:rPr>
              <w:t>Unit III</w:t>
            </w:r>
          </w:p>
        </w:tc>
        <w:tc>
          <w:tcPr>
            <w:tcW w:w="7560" w:type="dxa"/>
          </w:tcPr>
          <w:p w:rsidR="006E1F40" w:rsidRPr="00B21F33" w:rsidRDefault="006E1F40" w:rsidP="00CB2D19">
            <w:pPr>
              <w:rPr>
                <w:rFonts w:ascii="Times New Roman" w:hAnsi="Times New Roman" w:cs="Times New Roman"/>
                <w:sz w:val="24"/>
                <w:szCs w:val="24"/>
              </w:rPr>
            </w:pPr>
            <w:r w:rsidRPr="00B21F33">
              <w:rPr>
                <w:rFonts w:ascii="Times New Roman" w:hAnsi="Times New Roman" w:cs="Times New Roman"/>
                <w:sz w:val="24"/>
                <w:szCs w:val="24"/>
              </w:rPr>
              <w:t>Sustainable Development of Mountain Ecosystem</w:t>
            </w:r>
          </w:p>
          <w:p w:rsidR="006E1F40" w:rsidRPr="00B21F33" w:rsidRDefault="006E1F40" w:rsidP="005C71BE">
            <w:pPr>
              <w:pStyle w:val="ListParagraph"/>
              <w:numPr>
                <w:ilvl w:val="0"/>
                <w:numId w:val="15"/>
              </w:numPr>
              <w:rPr>
                <w:rFonts w:ascii="Times New Roman" w:eastAsiaTheme="minorHAnsi" w:hAnsi="Times New Roman"/>
                <w:sz w:val="24"/>
                <w:szCs w:val="24"/>
              </w:rPr>
            </w:pPr>
            <w:r w:rsidRPr="00B21F33">
              <w:rPr>
                <w:rFonts w:ascii="Times New Roman" w:eastAsiaTheme="minorHAnsi" w:hAnsi="Times New Roman"/>
                <w:sz w:val="24"/>
                <w:szCs w:val="24"/>
              </w:rPr>
              <w:t>Agriculture</w:t>
            </w:r>
          </w:p>
          <w:p w:rsidR="006E1F40" w:rsidRPr="00B21F33" w:rsidRDefault="006E1F40" w:rsidP="005C71BE">
            <w:pPr>
              <w:pStyle w:val="ListParagraph"/>
              <w:numPr>
                <w:ilvl w:val="0"/>
                <w:numId w:val="15"/>
              </w:numPr>
              <w:rPr>
                <w:rFonts w:ascii="Times New Roman" w:eastAsiaTheme="minorHAnsi" w:hAnsi="Times New Roman"/>
                <w:sz w:val="24"/>
                <w:szCs w:val="24"/>
              </w:rPr>
            </w:pPr>
            <w:r w:rsidRPr="00B21F33">
              <w:rPr>
                <w:rFonts w:ascii="Times New Roman" w:eastAsiaTheme="minorHAnsi" w:hAnsi="Times New Roman"/>
                <w:sz w:val="24"/>
                <w:szCs w:val="24"/>
              </w:rPr>
              <w:t>House Pattern</w:t>
            </w:r>
          </w:p>
          <w:p w:rsidR="006E1F40" w:rsidRPr="00B21F33" w:rsidRDefault="006E1F40" w:rsidP="005C71BE">
            <w:pPr>
              <w:pStyle w:val="ListParagraph"/>
              <w:numPr>
                <w:ilvl w:val="0"/>
                <w:numId w:val="15"/>
              </w:numPr>
              <w:rPr>
                <w:rFonts w:ascii="Times New Roman" w:eastAsiaTheme="minorHAnsi" w:hAnsi="Times New Roman"/>
                <w:sz w:val="24"/>
                <w:szCs w:val="24"/>
              </w:rPr>
            </w:pPr>
            <w:r w:rsidRPr="00B21F33">
              <w:rPr>
                <w:rFonts w:ascii="Times New Roman" w:eastAsiaTheme="minorHAnsi" w:hAnsi="Times New Roman"/>
                <w:sz w:val="24"/>
                <w:szCs w:val="24"/>
              </w:rPr>
              <w:t>Transport &amp; Communication System</w:t>
            </w:r>
          </w:p>
          <w:p w:rsidR="006E1F40" w:rsidRPr="00B21F33" w:rsidRDefault="006E1F40" w:rsidP="005C71BE">
            <w:pPr>
              <w:pStyle w:val="ListParagraph"/>
              <w:numPr>
                <w:ilvl w:val="0"/>
                <w:numId w:val="15"/>
              </w:numPr>
              <w:rPr>
                <w:rFonts w:ascii="Times New Roman" w:eastAsiaTheme="minorHAnsi" w:hAnsi="Times New Roman"/>
                <w:sz w:val="24"/>
                <w:szCs w:val="24"/>
              </w:rPr>
            </w:pPr>
            <w:r w:rsidRPr="00B21F33">
              <w:rPr>
                <w:rFonts w:ascii="Times New Roman" w:eastAsiaTheme="minorHAnsi" w:hAnsi="Times New Roman"/>
                <w:sz w:val="24"/>
                <w:szCs w:val="24"/>
              </w:rPr>
              <w:t>Managing of Water Resources</w:t>
            </w:r>
          </w:p>
          <w:p w:rsidR="006E1F40" w:rsidRPr="00B21F33" w:rsidRDefault="006E1F40" w:rsidP="005C71BE">
            <w:pPr>
              <w:pStyle w:val="ListParagraph"/>
              <w:numPr>
                <w:ilvl w:val="0"/>
                <w:numId w:val="15"/>
              </w:numPr>
              <w:rPr>
                <w:rFonts w:ascii="Times New Roman" w:eastAsiaTheme="minorHAnsi" w:hAnsi="Times New Roman"/>
                <w:sz w:val="24"/>
                <w:szCs w:val="24"/>
              </w:rPr>
            </w:pPr>
            <w:r w:rsidRPr="00B21F33">
              <w:rPr>
                <w:rFonts w:ascii="Times New Roman" w:eastAsiaTheme="minorHAnsi" w:hAnsi="Times New Roman"/>
                <w:sz w:val="24"/>
                <w:szCs w:val="24"/>
              </w:rPr>
              <w:t>Other forest resources</w:t>
            </w:r>
          </w:p>
        </w:tc>
      </w:tr>
      <w:tr w:rsidR="006E1F40" w:rsidRPr="00B21F33" w:rsidTr="00113711">
        <w:tc>
          <w:tcPr>
            <w:tcW w:w="1350" w:type="dxa"/>
          </w:tcPr>
          <w:p w:rsidR="006E1F40" w:rsidRPr="00B21F33" w:rsidRDefault="006E1F40" w:rsidP="00CB2D19">
            <w:pPr>
              <w:rPr>
                <w:rFonts w:ascii="Times New Roman" w:hAnsi="Times New Roman" w:cs="Times New Roman"/>
                <w:b/>
                <w:sz w:val="24"/>
                <w:szCs w:val="24"/>
              </w:rPr>
            </w:pPr>
            <w:r w:rsidRPr="00B21F33">
              <w:rPr>
                <w:rFonts w:ascii="Times New Roman" w:hAnsi="Times New Roman" w:cs="Times New Roman"/>
                <w:b/>
                <w:sz w:val="24"/>
                <w:szCs w:val="24"/>
              </w:rPr>
              <w:t>Unit IV</w:t>
            </w:r>
          </w:p>
        </w:tc>
        <w:tc>
          <w:tcPr>
            <w:tcW w:w="7560" w:type="dxa"/>
          </w:tcPr>
          <w:p w:rsidR="006E1F40" w:rsidRPr="00B21F33" w:rsidRDefault="006E1F40" w:rsidP="00CB2D19">
            <w:pPr>
              <w:rPr>
                <w:rFonts w:ascii="Times New Roman" w:hAnsi="Times New Roman" w:cs="Times New Roman"/>
                <w:sz w:val="24"/>
                <w:szCs w:val="24"/>
              </w:rPr>
            </w:pPr>
            <w:r w:rsidRPr="00B21F33">
              <w:rPr>
                <w:rFonts w:ascii="Times New Roman" w:hAnsi="Times New Roman" w:cs="Times New Roman"/>
                <w:sz w:val="24"/>
                <w:szCs w:val="24"/>
              </w:rPr>
              <w:t>Assessment of Sustainable Management of Mountain Ecosystem</w:t>
            </w:r>
          </w:p>
          <w:p w:rsidR="006E1F40" w:rsidRPr="00B21F33" w:rsidRDefault="006E1F40" w:rsidP="005C71BE">
            <w:pPr>
              <w:pStyle w:val="ListParagraph"/>
              <w:numPr>
                <w:ilvl w:val="0"/>
                <w:numId w:val="16"/>
              </w:numPr>
              <w:rPr>
                <w:rFonts w:ascii="Times New Roman" w:eastAsiaTheme="minorHAnsi" w:hAnsi="Times New Roman"/>
                <w:sz w:val="24"/>
                <w:szCs w:val="24"/>
              </w:rPr>
            </w:pPr>
            <w:r w:rsidRPr="00B21F33">
              <w:rPr>
                <w:rFonts w:ascii="Times New Roman" w:eastAsiaTheme="minorHAnsi" w:hAnsi="Times New Roman"/>
                <w:sz w:val="24"/>
                <w:szCs w:val="24"/>
              </w:rPr>
              <w:t>Field visit to a Mountain settlement</w:t>
            </w:r>
          </w:p>
          <w:p w:rsidR="006E1F40" w:rsidRPr="00B21F33" w:rsidRDefault="006E1F40" w:rsidP="005C71BE">
            <w:pPr>
              <w:pStyle w:val="ListParagraph"/>
              <w:numPr>
                <w:ilvl w:val="0"/>
                <w:numId w:val="16"/>
              </w:numPr>
              <w:rPr>
                <w:rFonts w:ascii="Times New Roman" w:eastAsiaTheme="minorHAnsi" w:hAnsi="Times New Roman"/>
                <w:sz w:val="24"/>
                <w:szCs w:val="24"/>
              </w:rPr>
            </w:pPr>
            <w:r w:rsidRPr="00B21F33">
              <w:rPr>
                <w:rFonts w:ascii="Times New Roman" w:eastAsiaTheme="minorHAnsi" w:hAnsi="Times New Roman"/>
                <w:sz w:val="24"/>
                <w:szCs w:val="24"/>
              </w:rPr>
              <w:t>To study Human Adjustment to it</w:t>
            </w:r>
          </w:p>
          <w:p w:rsidR="006E1F40" w:rsidRPr="00B21F33" w:rsidRDefault="006E1F40" w:rsidP="005C71BE">
            <w:pPr>
              <w:pStyle w:val="ListParagraph"/>
              <w:numPr>
                <w:ilvl w:val="0"/>
                <w:numId w:val="16"/>
              </w:numPr>
              <w:rPr>
                <w:rFonts w:ascii="Times New Roman" w:eastAsiaTheme="minorHAnsi" w:hAnsi="Times New Roman"/>
                <w:sz w:val="24"/>
                <w:szCs w:val="24"/>
              </w:rPr>
            </w:pPr>
            <w:r w:rsidRPr="00B21F33">
              <w:rPr>
                <w:rFonts w:ascii="Times New Roman" w:eastAsiaTheme="minorHAnsi" w:hAnsi="Times New Roman"/>
                <w:sz w:val="24"/>
                <w:szCs w:val="24"/>
              </w:rPr>
              <w:t>Presentation of Field Report &amp; Discussion</w:t>
            </w:r>
          </w:p>
        </w:tc>
      </w:tr>
    </w:tbl>
    <w:p w:rsidR="00DE6566" w:rsidRPr="00B21F33" w:rsidRDefault="00DE6566" w:rsidP="00DE6566">
      <w:pPr>
        <w:jc w:val="center"/>
        <w:rPr>
          <w:rFonts w:ascii="Times New Roman" w:hAnsi="Times New Roman" w:cs="Times New Roman"/>
          <w:sz w:val="24"/>
          <w:szCs w:val="24"/>
        </w:rPr>
      </w:pPr>
    </w:p>
    <w:p w:rsidR="00DC6D23" w:rsidRPr="00B21F33" w:rsidRDefault="00DC6D23" w:rsidP="00DC6D23">
      <w:pPr>
        <w:rPr>
          <w:rFonts w:ascii="Times New Roman" w:hAnsi="Times New Roman" w:cs="Times New Roman"/>
          <w:b/>
          <w:sz w:val="24"/>
          <w:szCs w:val="24"/>
        </w:rPr>
      </w:pPr>
      <w:r w:rsidRPr="00B21F33">
        <w:rPr>
          <w:rFonts w:ascii="Times New Roman" w:hAnsi="Times New Roman" w:cs="Times New Roman"/>
          <w:b/>
          <w:sz w:val="24"/>
          <w:szCs w:val="24"/>
        </w:rPr>
        <w:t>Reference:</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 xml:space="preserve">Mountain Ecosystems: Studies in treeline Ecology edited by Gabriel Broll, Beate Keplin, 2005, </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Mountain Biodiversity: A Global Assessment edited by Eva M. Spehn, 2002, Google Book.</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Mountain Environments: By Romola Parish, 2002, Google Book.</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Mountain Environment &amp; Communities: by Don Funnell and Romola Parish, Google Book, 2001.</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Mountain Geography: Physical &amp; Human Dimensions by Larry W.Price, Alton C. Byers, Thomas Kohler, Martin F. Price, 2013,Google Book.</w:t>
      </w:r>
    </w:p>
    <w:p w:rsidR="00DC6D23" w:rsidRPr="00B21F33" w:rsidRDefault="00DC6D23" w:rsidP="005C71BE">
      <w:pPr>
        <w:pStyle w:val="ListParagraph"/>
        <w:numPr>
          <w:ilvl w:val="0"/>
          <w:numId w:val="31"/>
        </w:numPr>
        <w:rPr>
          <w:rFonts w:ascii="Times New Roman" w:hAnsi="Times New Roman"/>
          <w:i/>
          <w:sz w:val="24"/>
          <w:szCs w:val="24"/>
        </w:rPr>
      </w:pPr>
      <w:r w:rsidRPr="00B21F33">
        <w:rPr>
          <w:rFonts w:ascii="Times New Roman" w:hAnsi="Times New Roman"/>
          <w:i/>
          <w:sz w:val="24"/>
          <w:szCs w:val="24"/>
        </w:rPr>
        <w:t xml:space="preserve"> Mountain Weather and Climate: By Roger Graham Barry, 1981, Google Book.</w:t>
      </w:r>
    </w:p>
    <w:p w:rsidR="00DE6566" w:rsidRDefault="00DE6566" w:rsidP="00DC6D23">
      <w:pPr>
        <w:ind w:left="1440" w:hanging="1440"/>
        <w:rPr>
          <w:rFonts w:ascii="Times New Roman" w:hAnsi="Times New Roman" w:cs="Times New Roman"/>
          <w:sz w:val="24"/>
          <w:szCs w:val="24"/>
        </w:rPr>
      </w:pPr>
    </w:p>
    <w:p w:rsidR="00363259" w:rsidRPr="00B21F33" w:rsidRDefault="00363259" w:rsidP="00DC6D23">
      <w:pPr>
        <w:ind w:left="1440" w:hanging="1440"/>
        <w:rPr>
          <w:rFonts w:ascii="Times New Roman" w:hAnsi="Times New Roman" w:cs="Times New Roman"/>
          <w:sz w:val="24"/>
          <w:szCs w:val="24"/>
        </w:rPr>
      </w:pPr>
    </w:p>
    <w:p w:rsidR="00E55829" w:rsidRDefault="00E55829">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63259" w:rsidRDefault="00363259" w:rsidP="00363259">
      <w:pPr>
        <w:spacing w:after="0" w:line="240" w:lineRule="auto"/>
        <w:jc w:val="center"/>
        <w:rPr>
          <w:rFonts w:ascii="Times New Roman" w:hAnsi="Times New Roman" w:cs="Times New Roman"/>
          <w:b/>
          <w:bCs/>
          <w:sz w:val="24"/>
          <w:szCs w:val="24"/>
          <w:u w:val="single"/>
        </w:rPr>
      </w:pPr>
      <w:r w:rsidRPr="00304D7E">
        <w:rPr>
          <w:rFonts w:ascii="Times New Roman" w:hAnsi="Times New Roman" w:cs="Times New Roman"/>
          <w:b/>
          <w:bCs/>
          <w:sz w:val="24"/>
          <w:szCs w:val="24"/>
          <w:u w:val="single"/>
        </w:rPr>
        <w:lastRenderedPageBreak/>
        <w:t>Paper – IV</w:t>
      </w:r>
    </w:p>
    <w:p w:rsidR="00363259" w:rsidRPr="00E475D9" w:rsidRDefault="00363259" w:rsidP="003632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143F3">
        <w:rPr>
          <w:rFonts w:ascii="Times New Roman" w:hAnsi="Times New Roman" w:cs="Times New Roman"/>
          <w:b/>
          <w:bCs/>
          <w:sz w:val="24"/>
          <w:szCs w:val="24"/>
        </w:rPr>
        <w:t xml:space="preserve">GEOGE610 </w:t>
      </w:r>
      <w:r>
        <w:rPr>
          <w:rFonts w:ascii="Times New Roman" w:hAnsi="Times New Roman" w:cs="Times New Roman"/>
          <w:b/>
          <w:sz w:val="24"/>
          <w:szCs w:val="24"/>
        </w:rPr>
        <w:t>URBAN STUDIES</w:t>
      </w:r>
    </w:p>
    <w:p w:rsidR="00363259" w:rsidRPr="00BB48AB" w:rsidRDefault="00363259" w:rsidP="00363259">
      <w:pPr>
        <w:spacing w:line="240" w:lineRule="auto"/>
        <w:jc w:val="center"/>
        <w:rPr>
          <w:rFonts w:ascii="Times New Roman" w:hAnsi="Times New Roman" w:cs="Times New Roman"/>
          <w:b/>
          <w:sz w:val="24"/>
          <w:szCs w:val="24"/>
        </w:rPr>
      </w:pPr>
      <w:r w:rsidRPr="00BB48AB">
        <w:rPr>
          <w:rFonts w:ascii="Times New Roman" w:hAnsi="Times New Roman" w:cs="Times New Roman"/>
          <w:b/>
          <w:sz w:val="24"/>
          <w:szCs w:val="24"/>
        </w:rPr>
        <w:t>Credits- 4</w:t>
      </w:r>
    </w:p>
    <w:tbl>
      <w:tblPr>
        <w:tblStyle w:val="TableGrid"/>
        <w:tblW w:w="9378" w:type="dxa"/>
        <w:tblLook w:val="04A0"/>
      </w:tblPr>
      <w:tblGrid>
        <w:gridCol w:w="1283"/>
        <w:gridCol w:w="8095"/>
      </w:tblGrid>
      <w:tr w:rsidR="00363259" w:rsidRPr="0055346E" w:rsidTr="00F56ABC">
        <w:tc>
          <w:tcPr>
            <w:tcW w:w="1283" w:type="dxa"/>
          </w:tcPr>
          <w:p w:rsidR="00363259" w:rsidRPr="00D33331" w:rsidRDefault="00363259" w:rsidP="00F56ABC">
            <w:pPr>
              <w:rPr>
                <w:rFonts w:ascii="Times New Roman" w:hAnsi="Times New Roman" w:cs="Times New Roman"/>
                <w:b/>
                <w:sz w:val="24"/>
                <w:szCs w:val="24"/>
              </w:rPr>
            </w:pPr>
            <w:r w:rsidRPr="00D33331">
              <w:rPr>
                <w:rFonts w:ascii="Times New Roman" w:hAnsi="Times New Roman" w:cs="Times New Roman"/>
                <w:b/>
                <w:sz w:val="24"/>
                <w:szCs w:val="24"/>
              </w:rPr>
              <w:t>Unit</w:t>
            </w:r>
          </w:p>
        </w:tc>
        <w:tc>
          <w:tcPr>
            <w:tcW w:w="8095" w:type="dxa"/>
          </w:tcPr>
          <w:p w:rsidR="00363259" w:rsidRPr="00D33331" w:rsidRDefault="00363259" w:rsidP="00F56ABC">
            <w:pPr>
              <w:rPr>
                <w:rFonts w:ascii="Times New Roman" w:hAnsi="Times New Roman" w:cs="Times New Roman"/>
                <w:b/>
                <w:sz w:val="24"/>
                <w:szCs w:val="24"/>
              </w:rPr>
            </w:pPr>
            <w:r w:rsidRPr="00D33331">
              <w:rPr>
                <w:rFonts w:ascii="Times New Roman" w:hAnsi="Times New Roman" w:cs="Times New Roman"/>
                <w:b/>
                <w:sz w:val="24"/>
                <w:szCs w:val="24"/>
              </w:rPr>
              <w:t>Outline</w:t>
            </w:r>
          </w:p>
        </w:tc>
      </w:tr>
      <w:tr w:rsidR="00363259" w:rsidRPr="0055346E" w:rsidTr="00F56ABC">
        <w:tc>
          <w:tcPr>
            <w:tcW w:w="1283" w:type="dxa"/>
          </w:tcPr>
          <w:p w:rsidR="00363259" w:rsidRPr="0055346E" w:rsidRDefault="00363259" w:rsidP="00F56ABC">
            <w:pPr>
              <w:rPr>
                <w:rFonts w:ascii="Times New Roman" w:hAnsi="Times New Roman" w:cs="Times New Roman"/>
                <w:sz w:val="24"/>
                <w:szCs w:val="24"/>
              </w:rPr>
            </w:pPr>
            <w:r>
              <w:rPr>
                <w:rFonts w:ascii="Times New Roman" w:hAnsi="Times New Roman" w:cs="Times New Roman"/>
                <w:sz w:val="24"/>
                <w:szCs w:val="24"/>
              </w:rPr>
              <w:t>Unit I</w:t>
            </w:r>
          </w:p>
        </w:tc>
        <w:tc>
          <w:tcPr>
            <w:tcW w:w="8095" w:type="dxa"/>
          </w:tcPr>
          <w:p w:rsidR="00363259" w:rsidRPr="00213F47" w:rsidRDefault="00363259" w:rsidP="00F56ABC">
            <w:pPr>
              <w:autoSpaceDE w:val="0"/>
              <w:autoSpaceDN w:val="0"/>
              <w:adjustRightInd w:val="0"/>
              <w:jc w:val="both"/>
              <w:rPr>
                <w:rFonts w:ascii="Times New Roman" w:hAnsi="Times New Roman"/>
                <w:color w:val="000000"/>
                <w:sz w:val="24"/>
                <w:szCs w:val="24"/>
                <w:lang w:val="en-IN" w:eastAsia="en-IN"/>
              </w:rPr>
            </w:pPr>
            <w:r w:rsidRPr="00213F47">
              <w:rPr>
                <w:rFonts w:ascii="Times New Roman" w:hAnsi="Times New Roman"/>
                <w:b/>
                <w:bCs/>
                <w:color w:val="000000"/>
                <w:sz w:val="24"/>
                <w:szCs w:val="24"/>
                <w:lang w:val="en-IN" w:eastAsia="en-IN"/>
              </w:rPr>
              <w:t xml:space="preserve">Basic Concept and Approaches </w:t>
            </w:r>
          </w:p>
          <w:p w:rsidR="00F0752C" w:rsidRDefault="00363259" w:rsidP="00F0752C">
            <w:pPr>
              <w:pStyle w:val="ListParagraph"/>
              <w:numPr>
                <w:ilvl w:val="0"/>
                <w:numId w:val="65"/>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Concept of Urban Area, </w:t>
            </w:r>
          </w:p>
          <w:p w:rsidR="00F0752C" w:rsidRDefault="00363259" w:rsidP="00F0752C">
            <w:pPr>
              <w:pStyle w:val="ListParagraph"/>
              <w:numPr>
                <w:ilvl w:val="0"/>
                <w:numId w:val="65"/>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Urban Environment and Smart City;</w:t>
            </w:r>
          </w:p>
          <w:p w:rsidR="00F0752C" w:rsidRDefault="00363259" w:rsidP="00F0752C">
            <w:pPr>
              <w:pStyle w:val="ListParagraph"/>
              <w:numPr>
                <w:ilvl w:val="0"/>
                <w:numId w:val="65"/>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 Approaches of Urban Studies; </w:t>
            </w:r>
          </w:p>
          <w:p w:rsidR="00363259" w:rsidRPr="00F0752C" w:rsidRDefault="00363259" w:rsidP="00F0752C">
            <w:pPr>
              <w:pStyle w:val="ListParagraph"/>
              <w:numPr>
                <w:ilvl w:val="0"/>
                <w:numId w:val="65"/>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Approaches to the study of Urban Environment. </w:t>
            </w:r>
          </w:p>
        </w:tc>
      </w:tr>
      <w:tr w:rsidR="00363259" w:rsidRPr="0055346E" w:rsidTr="00F56ABC">
        <w:tc>
          <w:tcPr>
            <w:tcW w:w="1283" w:type="dxa"/>
          </w:tcPr>
          <w:p w:rsidR="00363259" w:rsidRPr="0055346E" w:rsidRDefault="00363259" w:rsidP="00F56ABC">
            <w:pPr>
              <w:rPr>
                <w:rFonts w:ascii="Times New Roman" w:hAnsi="Times New Roman" w:cs="Times New Roman"/>
                <w:sz w:val="24"/>
                <w:szCs w:val="24"/>
              </w:rPr>
            </w:pPr>
            <w:r>
              <w:rPr>
                <w:rFonts w:ascii="Times New Roman" w:hAnsi="Times New Roman" w:cs="Times New Roman"/>
                <w:sz w:val="24"/>
                <w:szCs w:val="24"/>
              </w:rPr>
              <w:t>Unit II</w:t>
            </w:r>
          </w:p>
        </w:tc>
        <w:tc>
          <w:tcPr>
            <w:tcW w:w="8095" w:type="dxa"/>
          </w:tcPr>
          <w:p w:rsidR="00363259" w:rsidRPr="00213F47" w:rsidRDefault="00363259" w:rsidP="00F56ABC">
            <w:pPr>
              <w:autoSpaceDE w:val="0"/>
              <w:autoSpaceDN w:val="0"/>
              <w:adjustRightInd w:val="0"/>
              <w:jc w:val="both"/>
              <w:rPr>
                <w:rFonts w:ascii="Times New Roman" w:hAnsi="Times New Roman"/>
                <w:color w:val="000000"/>
                <w:sz w:val="24"/>
                <w:szCs w:val="24"/>
                <w:lang w:val="en-IN" w:eastAsia="en-IN"/>
              </w:rPr>
            </w:pPr>
            <w:r w:rsidRPr="00213F47">
              <w:rPr>
                <w:rFonts w:ascii="Times New Roman" w:hAnsi="Times New Roman"/>
                <w:b/>
                <w:bCs/>
                <w:color w:val="000000"/>
                <w:sz w:val="24"/>
                <w:szCs w:val="24"/>
                <w:lang w:val="en-IN" w:eastAsia="en-IN"/>
              </w:rPr>
              <w:t xml:space="preserve">Emerging Issues and Research Trends </w:t>
            </w:r>
          </w:p>
          <w:p w:rsidR="00F0752C" w:rsidRDefault="00363259" w:rsidP="00F0752C">
            <w:pPr>
              <w:pStyle w:val="ListParagraph"/>
              <w:numPr>
                <w:ilvl w:val="0"/>
                <w:numId w:val="66"/>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Trends and Patterns of Urbanization in India: Post Independence Period; </w:t>
            </w:r>
          </w:p>
          <w:p w:rsidR="00F0752C" w:rsidRDefault="00363259" w:rsidP="00F0752C">
            <w:pPr>
              <w:pStyle w:val="ListParagraph"/>
              <w:numPr>
                <w:ilvl w:val="0"/>
                <w:numId w:val="66"/>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Functional Classification of Towns; </w:t>
            </w:r>
          </w:p>
          <w:p w:rsidR="00F0752C" w:rsidRDefault="00363259" w:rsidP="00F0752C">
            <w:pPr>
              <w:pStyle w:val="ListParagraph"/>
              <w:numPr>
                <w:ilvl w:val="0"/>
                <w:numId w:val="66"/>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Urban Problems and Environmental Degradation in India; Micro Climate of Cities; </w:t>
            </w:r>
          </w:p>
          <w:p w:rsidR="00363259" w:rsidRPr="00F0752C" w:rsidRDefault="00363259" w:rsidP="00F0752C">
            <w:pPr>
              <w:pStyle w:val="ListParagraph"/>
              <w:numPr>
                <w:ilvl w:val="0"/>
                <w:numId w:val="66"/>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Urban Pollution (Air, Water and Noise) and Health Impacts; Urban Social Space and Urban crime.</w:t>
            </w:r>
          </w:p>
        </w:tc>
      </w:tr>
      <w:tr w:rsidR="00363259" w:rsidRPr="0055346E" w:rsidTr="00F56ABC">
        <w:tc>
          <w:tcPr>
            <w:tcW w:w="1283" w:type="dxa"/>
          </w:tcPr>
          <w:p w:rsidR="00363259" w:rsidRPr="0055346E" w:rsidRDefault="00363259" w:rsidP="00F56ABC">
            <w:pPr>
              <w:rPr>
                <w:rFonts w:ascii="Times New Roman" w:hAnsi="Times New Roman" w:cs="Times New Roman"/>
                <w:sz w:val="24"/>
                <w:szCs w:val="24"/>
              </w:rPr>
            </w:pPr>
            <w:r>
              <w:rPr>
                <w:rFonts w:ascii="Times New Roman" w:hAnsi="Times New Roman" w:cs="Times New Roman"/>
                <w:sz w:val="24"/>
                <w:szCs w:val="24"/>
              </w:rPr>
              <w:t>Unit III</w:t>
            </w:r>
          </w:p>
        </w:tc>
        <w:tc>
          <w:tcPr>
            <w:tcW w:w="8095" w:type="dxa"/>
          </w:tcPr>
          <w:p w:rsidR="00363259" w:rsidRPr="00213F47" w:rsidRDefault="00363259" w:rsidP="00F56ABC">
            <w:pPr>
              <w:autoSpaceDE w:val="0"/>
              <w:autoSpaceDN w:val="0"/>
              <w:adjustRightInd w:val="0"/>
              <w:jc w:val="both"/>
              <w:rPr>
                <w:rFonts w:ascii="Times New Roman" w:hAnsi="Times New Roman"/>
                <w:color w:val="000000"/>
                <w:sz w:val="24"/>
                <w:szCs w:val="24"/>
                <w:lang w:val="en-IN" w:eastAsia="en-IN"/>
              </w:rPr>
            </w:pPr>
            <w:r w:rsidRPr="00213F47">
              <w:rPr>
                <w:rFonts w:ascii="Times New Roman" w:hAnsi="Times New Roman"/>
                <w:b/>
                <w:bCs/>
                <w:color w:val="000000"/>
                <w:sz w:val="24"/>
                <w:szCs w:val="24"/>
                <w:lang w:val="en-IN" w:eastAsia="en-IN"/>
              </w:rPr>
              <w:t xml:space="preserve">Urban and Environmental Planning </w:t>
            </w:r>
          </w:p>
          <w:p w:rsidR="00F0752C" w:rsidRDefault="00363259" w:rsidP="00F0752C">
            <w:pPr>
              <w:pStyle w:val="ListParagraph"/>
              <w:numPr>
                <w:ilvl w:val="0"/>
                <w:numId w:val="67"/>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Techniques of Town Planning: Delhi or Chandigarh; </w:t>
            </w:r>
          </w:p>
          <w:p w:rsidR="00F0752C" w:rsidRDefault="00363259" w:rsidP="00F0752C">
            <w:pPr>
              <w:pStyle w:val="ListParagraph"/>
              <w:numPr>
                <w:ilvl w:val="0"/>
                <w:numId w:val="67"/>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Urban Transport Planning; Basis of EIA ; </w:t>
            </w:r>
          </w:p>
          <w:p w:rsidR="00F0752C" w:rsidRDefault="00363259" w:rsidP="00F0752C">
            <w:pPr>
              <w:pStyle w:val="ListParagraph"/>
              <w:numPr>
                <w:ilvl w:val="0"/>
                <w:numId w:val="67"/>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Concept of Urban Sustainability and Urban Environmental Conservation Strategies: International and National Conventions;</w:t>
            </w:r>
          </w:p>
          <w:p w:rsidR="00363259" w:rsidRPr="00F0752C" w:rsidRDefault="00363259" w:rsidP="00F0752C">
            <w:pPr>
              <w:pStyle w:val="ListParagraph"/>
              <w:numPr>
                <w:ilvl w:val="0"/>
                <w:numId w:val="67"/>
              </w:numPr>
              <w:autoSpaceDE w:val="0"/>
              <w:autoSpaceDN w:val="0"/>
              <w:adjustRightInd w:val="0"/>
              <w:jc w:val="both"/>
              <w:rPr>
                <w:rFonts w:ascii="Times New Roman" w:eastAsiaTheme="minorHAnsi" w:hAnsi="Times New Roman"/>
                <w:color w:val="000000"/>
                <w:sz w:val="24"/>
                <w:szCs w:val="24"/>
                <w:lang w:val="en-IN" w:eastAsia="en-IN"/>
              </w:rPr>
            </w:pPr>
            <w:r w:rsidRPr="00F0752C">
              <w:rPr>
                <w:rFonts w:ascii="Times New Roman" w:eastAsiaTheme="minorHAnsi" w:hAnsi="Times New Roman"/>
                <w:color w:val="000000"/>
                <w:sz w:val="24"/>
                <w:szCs w:val="24"/>
                <w:lang w:val="en-IN" w:eastAsia="en-IN"/>
              </w:rPr>
              <w:t xml:space="preserve"> Urban Governance Programmes in India; Implications of 74</w:t>
            </w:r>
            <w:r w:rsidRPr="00F0752C">
              <w:rPr>
                <w:rFonts w:ascii="Times New Roman" w:eastAsiaTheme="minorHAnsi" w:hAnsi="Times New Roman"/>
                <w:color w:val="000000"/>
                <w:position w:val="8"/>
                <w:sz w:val="24"/>
                <w:szCs w:val="24"/>
                <w:vertAlign w:val="superscript"/>
                <w:lang w:val="en-IN" w:eastAsia="en-IN"/>
              </w:rPr>
              <w:t xml:space="preserve">th </w:t>
            </w:r>
            <w:r w:rsidRPr="00F0752C">
              <w:rPr>
                <w:rFonts w:ascii="Times New Roman" w:eastAsiaTheme="minorHAnsi" w:hAnsi="Times New Roman"/>
                <w:color w:val="000000"/>
                <w:sz w:val="24"/>
                <w:szCs w:val="24"/>
                <w:lang w:val="en-IN" w:eastAsia="en-IN"/>
              </w:rPr>
              <w:t>CAA on urban governance; Future governance structure PPP.</w:t>
            </w:r>
          </w:p>
        </w:tc>
      </w:tr>
      <w:tr w:rsidR="00363259" w:rsidRPr="0055346E" w:rsidTr="00F56ABC">
        <w:tc>
          <w:tcPr>
            <w:tcW w:w="1283" w:type="dxa"/>
          </w:tcPr>
          <w:p w:rsidR="00363259" w:rsidRPr="0055346E" w:rsidRDefault="00363259" w:rsidP="00F56ABC">
            <w:pPr>
              <w:rPr>
                <w:rFonts w:ascii="Times New Roman" w:hAnsi="Times New Roman" w:cs="Times New Roman"/>
                <w:sz w:val="24"/>
                <w:szCs w:val="24"/>
              </w:rPr>
            </w:pPr>
            <w:r>
              <w:rPr>
                <w:rFonts w:ascii="Times New Roman" w:hAnsi="Times New Roman" w:cs="Times New Roman"/>
                <w:sz w:val="24"/>
                <w:szCs w:val="24"/>
              </w:rPr>
              <w:t>Unit IV</w:t>
            </w:r>
          </w:p>
        </w:tc>
        <w:tc>
          <w:tcPr>
            <w:tcW w:w="8095" w:type="dxa"/>
          </w:tcPr>
          <w:p w:rsidR="00363259" w:rsidRPr="00213F47" w:rsidRDefault="00363259" w:rsidP="00F56ABC">
            <w:pPr>
              <w:autoSpaceDE w:val="0"/>
              <w:autoSpaceDN w:val="0"/>
              <w:adjustRightInd w:val="0"/>
              <w:jc w:val="both"/>
              <w:rPr>
                <w:rFonts w:ascii="Times New Roman" w:hAnsi="Times New Roman"/>
                <w:color w:val="000000"/>
                <w:sz w:val="24"/>
                <w:szCs w:val="24"/>
                <w:lang w:val="en-IN" w:eastAsia="en-IN"/>
              </w:rPr>
            </w:pPr>
            <w:r w:rsidRPr="00213F47">
              <w:rPr>
                <w:rFonts w:ascii="Times New Roman" w:hAnsi="Times New Roman"/>
                <w:b/>
                <w:bCs/>
                <w:color w:val="000000"/>
                <w:sz w:val="24"/>
                <w:szCs w:val="24"/>
                <w:lang w:val="en-IN" w:eastAsia="en-IN"/>
              </w:rPr>
              <w:t xml:space="preserve">Research Methodology </w:t>
            </w:r>
          </w:p>
          <w:p w:rsidR="00F0752C" w:rsidRPr="00F0752C" w:rsidRDefault="00363259" w:rsidP="00F0752C">
            <w:pPr>
              <w:pStyle w:val="ListParagraph"/>
              <w:numPr>
                <w:ilvl w:val="0"/>
                <w:numId w:val="68"/>
              </w:numPr>
              <w:autoSpaceDE w:val="0"/>
              <w:autoSpaceDN w:val="0"/>
              <w:adjustRightInd w:val="0"/>
              <w:jc w:val="both"/>
              <w:rPr>
                <w:rFonts w:ascii="Times New Roman" w:eastAsiaTheme="minorHAnsi" w:hAnsi="Times New Roman"/>
                <w:b/>
                <w:bCs/>
                <w:color w:val="000000"/>
                <w:sz w:val="24"/>
                <w:szCs w:val="24"/>
                <w:lang w:val="en-IN" w:eastAsia="en-IN"/>
              </w:rPr>
            </w:pPr>
            <w:r w:rsidRPr="00F0752C">
              <w:rPr>
                <w:rFonts w:ascii="Times New Roman" w:eastAsiaTheme="minorHAnsi" w:hAnsi="Times New Roman"/>
                <w:color w:val="000000"/>
                <w:sz w:val="24"/>
                <w:szCs w:val="24"/>
                <w:lang w:val="en-IN" w:eastAsia="en-IN"/>
              </w:rPr>
              <w:t>Models for Internal Structure, Hierarchy and Spacing of Cities;</w:t>
            </w:r>
          </w:p>
          <w:p w:rsidR="00F0752C" w:rsidRPr="00F0752C" w:rsidRDefault="00363259" w:rsidP="00F0752C">
            <w:pPr>
              <w:pStyle w:val="ListParagraph"/>
              <w:numPr>
                <w:ilvl w:val="0"/>
                <w:numId w:val="68"/>
              </w:numPr>
              <w:autoSpaceDE w:val="0"/>
              <w:autoSpaceDN w:val="0"/>
              <w:adjustRightInd w:val="0"/>
              <w:jc w:val="both"/>
              <w:rPr>
                <w:rFonts w:ascii="Times New Roman" w:eastAsiaTheme="minorHAnsi" w:hAnsi="Times New Roman"/>
                <w:b/>
                <w:bCs/>
                <w:color w:val="000000"/>
                <w:sz w:val="24"/>
                <w:szCs w:val="24"/>
                <w:lang w:val="en-IN" w:eastAsia="en-IN"/>
              </w:rPr>
            </w:pPr>
            <w:r w:rsidRPr="00F0752C">
              <w:rPr>
                <w:rFonts w:ascii="Times New Roman" w:eastAsiaTheme="minorHAnsi" w:hAnsi="Times New Roman"/>
                <w:color w:val="000000"/>
                <w:sz w:val="24"/>
                <w:szCs w:val="24"/>
                <w:lang w:val="en-IN" w:eastAsia="en-IN"/>
              </w:rPr>
              <w:t xml:space="preserve"> Urban Sprawl; Urban Poverty and Slums; </w:t>
            </w:r>
          </w:p>
          <w:p w:rsidR="00F0752C" w:rsidRPr="00F0752C" w:rsidRDefault="00363259" w:rsidP="00F0752C">
            <w:pPr>
              <w:pStyle w:val="ListParagraph"/>
              <w:numPr>
                <w:ilvl w:val="0"/>
                <w:numId w:val="68"/>
              </w:numPr>
              <w:autoSpaceDE w:val="0"/>
              <w:autoSpaceDN w:val="0"/>
              <w:adjustRightInd w:val="0"/>
              <w:jc w:val="both"/>
              <w:rPr>
                <w:rFonts w:ascii="Times New Roman" w:eastAsiaTheme="minorHAnsi" w:hAnsi="Times New Roman"/>
                <w:b/>
                <w:bCs/>
                <w:color w:val="000000"/>
                <w:sz w:val="24"/>
                <w:szCs w:val="24"/>
                <w:lang w:val="en-IN" w:eastAsia="en-IN"/>
              </w:rPr>
            </w:pPr>
            <w:r w:rsidRPr="00F0752C">
              <w:rPr>
                <w:rFonts w:ascii="Times New Roman" w:eastAsiaTheme="minorHAnsi" w:hAnsi="Times New Roman"/>
                <w:color w:val="000000"/>
                <w:sz w:val="24"/>
                <w:szCs w:val="24"/>
                <w:lang w:val="en-IN" w:eastAsia="en-IN"/>
              </w:rPr>
              <w:t>Use of Remote Sensing Data for Urban Land uses and Change Detection; GPS and GIS for Urban Mapping;</w:t>
            </w:r>
          </w:p>
          <w:p w:rsidR="00363259" w:rsidRPr="00F0752C" w:rsidRDefault="00363259" w:rsidP="00F0752C">
            <w:pPr>
              <w:pStyle w:val="ListParagraph"/>
              <w:numPr>
                <w:ilvl w:val="0"/>
                <w:numId w:val="68"/>
              </w:numPr>
              <w:autoSpaceDE w:val="0"/>
              <w:autoSpaceDN w:val="0"/>
              <w:adjustRightInd w:val="0"/>
              <w:jc w:val="both"/>
              <w:rPr>
                <w:rFonts w:ascii="Times New Roman" w:eastAsiaTheme="minorHAnsi" w:hAnsi="Times New Roman"/>
                <w:b/>
                <w:bCs/>
                <w:color w:val="000000"/>
                <w:sz w:val="24"/>
                <w:szCs w:val="24"/>
                <w:lang w:val="en-IN" w:eastAsia="en-IN"/>
              </w:rPr>
            </w:pPr>
            <w:r w:rsidRPr="00F0752C">
              <w:rPr>
                <w:rFonts w:ascii="Times New Roman" w:eastAsiaTheme="minorHAnsi" w:hAnsi="Times New Roman"/>
                <w:color w:val="000000"/>
                <w:sz w:val="24"/>
                <w:szCs w:val="24"/>
                <w:lang w:val="en-IN" w:eastAsia="en-IN"/>
              </w:rPr>
              <w:t xml:space="preserve"> Socio-economic and Environmental Surveys for Urban Themes.</w:t>
            </w:r>
          </w:p>
        </w:tc>
      </w:tr>
    </w:tbl>
    <w:p w:rsidR="00363259" w:rsidRPr="00082287" w:rsidRDefault="00363259" w:rsidP="00363259">
      <w:pPr>
        <w:autoSpaceDE w:val="0"/>
        <w:autoSpaceDN w:val="0"/>
        <w:adjustRightInd w:val="0"/>
        <w:spacing w:after="0" w:line="240" w:lineRule="auto"/>
        <w:rPr>
          <w:rFonts w:ascii="Times New Roman" w:hAnsi="Times New Roman"/>
          <w:color w:val="000000"/>
          <w:sz w:val="23"/>
          <w:szCs w:val="23"/>
          <w:lang w:val="en-IN" w:eastAsia="en-IN"/>
        </w:rPr>
      </w:pPr>
      <w:r w:rsidRPr="00082287">
        <w:rPr>
          <w:rFonts w:ascii="Times New Roman" w:hAnsi="Times New Roman"/>
          <w:b/>
          <w:bCs/>
          <w:color w:val="000000"/>
          <w:sz w:val="23"/>
          <w:szCs w:val="23"/>
          <w:lang w:val="en-IN" w:eastAsia="en-IN"/>
        </w:rPr>
        <w:t xml:space="preserve">Suggested Readings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 Dutt, Ashok et. al. 1994. The Asian Cities: Processes of Development, Characteristics and Planning. GeoJournal Library, London.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2. Fyfe, Nicholas R. and Kenny, Judith T. (eds.) 2005. </w:t>
      </w:r>
      <w:r w:rsidRPr="00082287">
        <w:rPr>
          <w:rFonts w:ascii="Times New Roman" w:hAnsi="Times New Roman"/>
          <w:i/>
          <w:iCs/>
          <w:color w:val="000000"/>
          <w:sz w:val="23"/>
          <w:szCs w:val="23"/>
          <w:lang w:val="en-IN" w:eastAsia="en-IN"/>
        </w:rPr>
        <w:t>The Urban Geography Reader</w:t>
      </w:r>
      <w:r w:rsidRPr="00082287">
        <w:rPr>
          <w:rFonts w:ascii="Times New Roman" w:hAnsi="Times New Roman"/>
          <w:color w:val="000000"/>
          <w:sz w:val="23"/>
          <w:szCs w:val="23"/>
          <w:lang w:val="en-IN" w:eastAsia="en-IN"/>
        </w:rPr>
        <w:t xml:space="preserve">. Routledge, London.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3. Gallien,</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A.</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B. and S.</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 xml:space="preserve">Eisner 1963. Urban Pattern, New York.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4. HUDCO-HSMI. 2001. The States of Indian Cities, HUDCO HSMI,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5. Jha,</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 xml:space="preserve">R. and Nasreen Siddiqui 2000. Towards People Friendly Cities ,UNICEF Maharashtra State Office, Mumbai.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6. Knox, Paul and Pinch, Steven 2006. </w:t>
      </w:r>
      <w:r w:rsidRPr="00082287">
        <w:rPr>
          <w:rFonts w:ascii="Times New Roman" w:hAnsi="Times New Roman"/>
          <w:i/>
          <w:iCs/>
          <w:color w:val="000000"/>
          <w:sz w:val="23"/>
          <w:szCs w:val="23"/>
          <w:lang w:val="en-IN" w:eastAsia="en-IN"/>
        </w:rPr>
        <w:t>Urban Social Geography</w:t>
      </w:r>
      <w:r w:rsidRPr="00082287">
        <w:rPr>
          <w:rFonts w:ascii="Times New Roman" w:hAnsi="Times New Roman"/>
          <w:color w:val="000000"/>
          <w:sz w:val="23"/>
          <w:szCs w:val="23"/>
          <w:lang w:val="en-IN" w:eastAsia="en-IN"/>
        </w:rPr>
        <w:t>. Pearson Prentice-Hall, Englewood Cliffs NJ. 5</w:t>
      </w:r>
      <w:r w:rsidRPr="00082287">
        <w:rPr>
          <w:rFonts w:ascii="Times New Roman" w:hAnsi="Times New Roman"/>
          <w:color w:val="000000"/>
          <w:position w:val="8"/>
          <w:sz w:val="16"/>
          <w:szCs w:val="16"/>
          <w:vertAlign w:val="superscript"/>
          <w:lang w:val="en-IN" w:eastAsia="en-IN"/>
        </w:rPr>
        <w:t xml:space="preserve">th </w:t>
      </w:r>
      <w:r w:rsidRPr="00082287">
        <w:rPr>
          <w:rFonts w:ascii="Times New Roman" w:hAnsi="Times New Roman"/>
          <w:color w:val="000000"/>
          <w:sz w:val="23"/>
          <w:szCs w:val="23"/>
          <w:lang w:val="en-IN" w:eastAsia="en-IN"/>
        </w:rPr>
        <w:t xml:space="preserve">Ed.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7. Kumar,</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B. and R.</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B.</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 xml:space="preserve">Singh 2003. Urban Development and Anthropogenic Climatic Change. Manak Publications,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8. Kundu,</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A. 2005. Urban Development and Urban Research in India, Khama Publishers, New Delhi.</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9. Mathur,</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M.</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P. 2007. Norms and Standards of Municipal Basic Services in India, National Institute of Urban Affairs, New Delhi available on www.niua.org accessed on 1</w:t>
      </w:r>
      <w:r w:rsidRPr="00082287">
        <w:rPr>
          <w:rFonts w:ascii="Times New Roman" w:hAnsi="Times New Roman"/>
          <w:color w:val="000000"/>
          <w:position w:val="8"/>
          <w:sz w:val="16"/>
          <w:szCs w:val="16"/>
          <w:vertAlign w:val="superscript"/>
          <w:lang w:val="en-IN" w:eastAsia="en-IN"/>
        </w:rPr>
        <w:t xml:space="preserve">st </w:t>
      </w:r>
      <w:r w:rsidRPr="00082287">
        <w:rPr>
          <w:rFonts w:ascii="Times New Roman" w:hAnsi="Times New Roman"/>
          <w:color w:val="000000"/>
          <w:sz w:val="23"/>
          <w:szCs w:val="23"/>
          <w:lang w:val="en-IN" w:eastAsia="en-IN"/>
        </w:rPr>
        <w:t xml:space="preserve">June 2010.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10. Pacione, Michael 2005. </w:t>
      </w:r>
      <w:r w:rsidRPr="00082287">
        <w:rPr>
          <w:rFonts w:ascii="Times New Roman" w:hAnsi="Times New Roman"/>
          <w:i/>
          <w:iCs/>
          <w:color w:val="000000"/>
          <w:sz w:val="23"/>
          <w:szCs w:val="23"/>
          <w:lang w:val="en-IN" w:eastAsia="en-IN"/>
        </w:rPr>
        <w:t>Urban Geography: A Global Perspective</w:t>
      </w:r>
      <w:r w:rsidRPr="00082287">
        <w:rPr>
          <w:rFonts w:ascii="Times New Roman" w:hAnsi="Times New Roman"/>
          <w:color w:val="000000"/>
          <w:sz w:val="23"/>
          <w:szCs w:val="23"/>
          <w:lang w:val="en-IN" w:eastAsia="en-IN"/>
        </w:rPr>
        <w:t>. 2</w:t>
      </w:r>
      <w:r w:rsidRPr="00082287">
        <w:rPr>
          <w:rFonts w:ascii="Times New Roman" w:hAnsi="Times New Roman"/>
          <w:color w:val="000000"/>
          <w:position w:val="8"/>
          <w:sz w:val="16"/>
          <w:szCs w:val="16"/>
          <w:vertAlign w:val="superscript"/>
          <w:lang w:val="en-IN" w:eastAsia="en-IN"/>
        </w:rPr>
        <w:t xml:space="preserve">nd </w:t>
      </w:r>
      <w:r w:rsidRPr="00082287">
        <w:rPr>
          <w:rFonts w:ascii="Times New Roman" w:hAnsi="Times New Roman"/>
          <w:color w:val="000000"/>
          <w:sz w:val="23"/>
          <w:szCs w:val="23"/>
          <w:lang w:val="en-IN" w:eastAsia="en-IN"/>
        </w:rPr>
        <w:t xml:space="preserve">ed. Routledge, London.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11. Prakasa Rao,</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V.</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L.</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 xml:space="preserve">S. 1983. Urbanisation in India: Spatial Dimensions, Concept,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12. Misra. R.P. and Misra, K. (eds.) 1998. Million Cities of India Vol.I/II Sustainable Foundation,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lastRenderedPageBreak/>
        <w:t xml:space="preserve">13. Ramachandran, R. 1989. Urbanisation and Urban System in India, Oxford University Press,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14. Singh, R.L. 1955. Bananas: A Study in Urban Geography, Nand Kishor and Brothers, Bananas.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15. Sivaramakrishnan, K.</w:t>
      </w:r>
      <w:r>
        <w:rPr>
          <w:rFonts w:ascii="Times New Roman" w:hAnsi="Times New Roman"/>
          <w:color w:val="000000"/>
          <w:sz w:val="23"/>
          <w:szCs w:val="23"/>
          <w:lang w:val="en-IN" w:eastAsia="en-IN"/>
        </w:rPr>
        <w:t xml:space="preserve"> </w:t>
      </w:r>
      <w:r w:rsidRPr="00082287">
        <w:rPr>
          <w:rFonts w:ascii="Times New Roman" w:hAnsi="Times New Roman"/>
          <w:color w:val="000000"/>
          <w:sz w:val="23"/>
          <w:szCs w:val="23"/>
          <w:lang w:val="en-IN" w:eastAsia="en-IN"/>
        </w:rPr>
        <w:t xml:space="preserve">C. et al. 2005. A Hand Book of Urbanisation in India, Oxford University Press, New Delhi.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16. UNCHS-UN HABITAT 2001. Cities in a Globalising World. Global Report on Human Settlement, Earthscan, London and Sterling, VA.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 xml:space="preserve">17. UN-HABITAT 2003. Water and Sanitation in World Cities: Local Action for Global Goals, Earthscan London.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r w:rsidRPr="00082287">
        <w:rPr>
          <w:rFonts w:ascii="Times New Roman" w:hAnsi="Times New Roman"/>
          <w:color w:val="000000"/>
          <w:sz w:val="23"/>
          <w:szCs w:val="23"/>
          <w:lang w:val="en-IN" w:eastAsia="en-IN"/>
        </w:rPr>
        <w:t>18. Vaidya, Chetan 2009. Urban Issues, Reforms and Way Forward in India working paper No. 4/2009-DEA available on www.niua.org accessed on 1</w:t>
      </w:r>
      <w:r w:rsidRPr="00082287">
        <w:rPr>
          <w:rFonts w:ascii="Times New Roman" w:hAnsi="Times New Roman"/>
          <w:color w:val="000000"/>
          <w:position w:val="8"/>
          <w:sz w:val="16"/>
          <w:szCs w:val="16"/>
          <w:vertAlign w:val="superscript"/>
          <w:lang w:val="en-IN" w:eastAsia="en-IN"/>
        </w:rPr>
        <w:t xml:space="preserve">st </w:t>
      </w:r>
      <w:r w:rsidRPr="00082287">
        <w:rPr>
          <w:rFonts w:ascii="Times New Roman" w:hAnsi="Times New Roman"/>
          <w:color w:val="000000"/>
          <w:sz w:val="23"/>
          <w:szCs w:val="23"/>
          <w:lang w:val="en-IN" w:eastAsia="en-IN"/>
        </w:rPr>
        <w:t xml:space="preserve">June 2010. </w:t>
      </w:r>
    </w:p>
    <w:p w:rsidR="00363259" w:rsidRPr="00082287" w:rsidRDefault="00363259" w:rsidP="00363259">
      <w:pPr>
        <w:autoSpaceDE w:val="0"/>
        <w:autoSpaceDN w:val="0"/>
        <w:adjustRightInd w:val="0"/>
        <w:spacing w:after="0" w:line="240" w:lineRule="auto"/>
        <w:ind w:left="720" w:hanging="360"/>
        <w:jc w:val="both"/>
        <w:rPr>
          <w:rFonts w:ascii="Times New Roman" w:hAnsi="Times New Roman"/>
          <w:color w:val="000000"/>
          <w:sz w:val="23"/>
          <w:szCs w:val="23"/>
          <w:lang w:val="en-IN" w:eastAsia="en-IN"/>
        </w:rPr>
      </w:pPr>
    </w:p>
    <w:p w:rsidR="00DE6566" w:rsidRPr="00B21F33" w:rsidRDefault="00DE6566" w:rsidP="00DE6566">
      <w:pPr>
        <w:ind w:left="1440" w:hanging="1440"/>
        <w:jc w:val="center"/>
        <w:rPr>
          <w:rFonts w:ascii="Times New Roman" w:hAnsi="Times New Roman" w:cs="Times New Roman"/>
          <w:sz w:val="24"/>
          <w:szCs w:val="24"/>
        </w:rPr>
      </w:pPr>
    </w:p>
    <w:sectPr w:rsidR="00DE6566" w:rsidRPr="00B21F33" w:rsidSect="00B21F33">
      <w:footerReference w:type="default" r:id="rId16"/>
      <w:pgSz w:w="12240" w:h="15840"/>
      <w:pgMar w:top="540" w:right="1440" w:bottom="5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01" w:rsidRDefault="00075B01" w:rsidP="006C4742">
      <w:pPr>
        <w:spacing w:after="0" w:line="240" w:lineRule="auto"/>
      </w:pPr>
      <w:r>
        <w:separator/>
      </w:r>
    </w:p>
  </w:endnote>
  <w:endnote w:type="continuationSeparator" w:id="1">
    <w:p w:rsidR="00075B01" w:rsidRDefault="00075B01" w:rsidP="006C4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0575"/>
      <w:docPartObj>
        <w:docPartGallery w:val="Page Numbers (Bottom of Page)"/>
        <w:docPartUnique/>
      </w:docPartObj>
    </w:sdtPr>
    <w:sdtContent>
      <w:p w:rsidR="00F56ABC" w:rsidRDefault="00262AA0">
        <w:pPr>
          <w:pStyle w:val="Footer"/>
          <w:jc w:val="right"/>
        </w:pPr>
        <w:fldSimple w:instr=" PAGE   \* MERGEFORMAT ">
          <w:r w:rsidR="001427E0">
            <w:rPr>
              <w:noProof/>
            </w:rPr>
            <w:t>2</w:t>
          </w:r>
        </w:fldSimple>
      </w:p>
    </w:sdtContent>
  </w:sdt>
  <w:p w:rsidR="00F56ABC" w:rsidRDefault="00F56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01" w:rsidRDefault="00075B01" w:rsidP="006C4742">
      <w:pPr>
        <w:spacing w:after="0" w:line="240" w:lineRule="auto"/>
      </w:pPr>
      <w:r>
        <w:separator/>
      </w:r>
    </w:p>
  </w:footnote>
  <w:footnote w:type="continuationSeparator" w:id="1">
    <w:p w:rsidR="00075B01" w:rsidRDefault="00075B01" w:rsidP="006C4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D8"/>
    <w:multiLevelType w:val="hybridMultilevel"/>
    <w:tmpl w:val="E3CED28A"/>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438DD"/>
    <w:multiLevelType w:val="hybridMultilevel"/>
    <w:tmpl w:val="5B28A3D8"/>
    <w:lvl w:ilvl="0" w:tplc="5FA8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33DF"/>
    <w:multiLevelType w:val="hybridMultilevel"/>
    <w:tmpl w:val="7362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5BC4"/>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8285C"/>
    <w:multiLevelType w:val="hybridMultilevel"/>
    <w:tmpl w:val="1D28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D48BF"/>
    <w:multiLevelType w:val="hybridMultilevel"/>
    <w:tmpl w:val="3FC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1544C"/>
    <w:multiLevelType w:val="hybridMultilevel"/>
    <w:tmpl w:val="8BB898CA"/>
    <w:lvl w:ilvl="0" w:tplc="B8D65A9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53B8F"/>
    <w:multiLevelType w:val="hybridMultilevel"/>
    <w:tmpl w:val="367EC6FE"/>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A0ADD"/>
    <w:multiLevelType w:val="hybridMultilevel"/>
    <w:tmpl w:val="9AE613BA"/>
    <w:lvl w:ilvl="0" w:tplc="39F6EBD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F5BE7"/>
    <w:multiLevelType w:val="hybridMultilevel"/>
    <w:tmpl w:val="1250F620"/>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831B5"/>
    <w:multiLevelType w:val="hybridMultilevel"/>
    <w:tmpl w:val="6C1275C8"/>
    <w:lvl w:ilvl="0" w:tplc="6CB4C2BC">
      <w:start w:val="1"/>
      <w:numFmt w:val="decimal"/>
      <w:lvlText w:val="%1."/>
      <w:lvlJc w:val="left"/>
      <w:pPr>
        <w:tabs>
          <w:tab w:val="num" w:pos="720"/>
        </w:tabs>
        <w:ind w:left="720" w:hanging="630"/>
      </w:pPr>
    </w:lvl>
    <w:lvl w:ilvl="1" w:tplc="EF10E216">
      <w:start w:val="2"/>
      <w:numFmt w:val="decimal"/>
      <w:lvlText w:val="%2"/>
      <w:lvlJc w:val="left"/>
      <w:pPr>
        <w:tabs>
          <w:tab w:val="num" w:pos="1170"/>
        </w:tabs>
        <w:ind w:left="117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1968AC"/>
    <w:multiLevelType w:val="hybridMultilevel"/>
    <w:tmpl w:val="153294D0"/>
    <w:lvl w:ilvl="0" w:tplc="B526E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F14A7"/>
    <w:multiLevelType w:val="hybridMultilevel"/>
    <w:tmpl w:val="B2724BC2"/>
    <w:lvl w:ilvl="0" w:tplc="1E04CB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EE1A49"/>
    <w:multiLevelType w:val="hybridMultilevel"/>
    <w:tmpl w:val="88128A22"/>
    <w:lvl w:ilvl="0" w:tplc="BDC85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3EA7"/>
    <w:multiLevelType w:val="hybridMultilevel"/>
    <w:tmpl w:val="8932A87E"/>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563B7"/>
    <w:multiLevelType w:val="hybridMultilevel"/>
    <w:tmpl w:val="8392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D78A1"/>
    <w:multiLevelType w:val="hybridMultilevel"/>
    <w:tmpl w:val="772C6146"/>
    <w:lvl w:ilvl="0" w:tplc="7A5486E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nsid w:val="305162B6"/>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C3B99"/>
    <w:multiLevelType w:val="hybridMultilevel"/>
    <w:tmpl w:val="60D2B58C"/>
    <w:lvl w:ilvl="0" w:tplc="F1B68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613BF"/>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7200F"/>
    <w:multiLevelType w:val="hybridMultilevel"/>
    <w:tmpl w:val="2E748492"/>
    <w:lvl w:ilvl="0" w:tplc="5FA8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91249"/>
    <w:multiLevelType w:val="hybridMultilevel"/>
    <w:tmpl w:val="57EED1DA"/>
    <w:lvl w:ilvl="0" w:tplc="284EC314">
      <w:start w:val="1"/>
      <w:numFmt w:val="lowerRoman"/>
      <w:lvlText w:val="%1."/>
      <w:lvlJc w:val="left"/>
      <w:pPr>
        <w:ind w:left="784" w:hanging="360"/>
      </w:pPr>
      <w:rPr>
        <w:rFonts w:cstheme="minorBidi" w:hint="default"/>
        <w:b w:val="0"/>
        <w:color w:val="00000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nsid w:val="38A01493"/>
    <w:multiLevelType w:val="hybridMultilevel"/>
    <w:tmpl w:val="C4D25416"/>
    <w:lvl w:ilvl="0" w:tplc="5FA8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01E67"/>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47922"/>
    <w:multiLevelType w:val="hybridMultilevel"/>
    <w:tmpl w:val="91D29BAA"/>
    <w:lvl w:ilvl="0" w:tplc="48B6C7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00CF6"/>
    <w:multiLevelType w:val="hybridMultilevel"/>
    <w:tmpl w:val="201658EC"/>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70271"/>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957B4"/>
    <w:multiLevelType w:val="hybridMultilevel"/>
    <w:tmpl w:val="CB563DA2"/>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74393"/>
    <w:multiLevelType w:val="hybridMultilevel"/>
    <w:tmpl w:val="288CC69E"/>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67F91"/>
    <w:multiLevelType w:val="hybridMultilevel"/>
    <w:tmpl w:val="88721144"/>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79678F"/>
    <w:multiLevelType w:val="hybridMultilevel"/>
    <w:tmpl w:val="EEF243B8"/>
    <w:lvl w:ilvl="0" w:tplc="5EBE05F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8844295"/>
    <w:multiLevelType w:val="hybridMultilevel"/>
    <w:tmpl w:val="0C50D032"/>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BB653B"/>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85253"/>
    <w:multiLevelType w:val="hybridMultilevel"/>
    <w:tmpl w:val="F22ABEE0"/>
    <w:lvl w:ilvl="0" w:tplc="284EC314">
      <w:start w:val="1"/>
      <w:numFmt w:val="lowerRoman"/>
      <w:lvlText w:val="%1."/>
      <w:lvlJc w:val="left"/>
      <w:pPr>
        <w:ind w:left="849" w:hanging="360"/>
      </w:pPr>
      <w:rPr>
        <w:rFonts w:cstheme="minorBidi" w:hint="default"/>
        <w:b w:val="0"/>
        <w:color w:val="000000"/>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4">
    <w:nsid w:val="4AE20AC2"/>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203DCB"/>
    <w:multiLevelType w:val="hybridMultilevel"/>
    <w:tmpl w:val="424A9A18"/>
    <w:lvl w:ilvl="0" w:tplc="5600A2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E462C48"/>
    <w:multiLevelType w:val="hybridMultilevel"/>
    <w:tmpl w:val="687CFDDC"/>
    <w:lvl w:ilvl="0" w:tplc="29F89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C2FE7"/>
    <w:multiLevelType w:val="hybridMultilevel"/>
    <w:tmpl w:val="7EB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E9260E"/>
    <w:multiLevelType w:val="hybridMultilevel"/>
    <w:tmpl w:val="8E62A6BC"/>
    <w:lvl w:ilvl="0" w:tplc="282A48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2275D55"/>
    <w:multiLevelType w:val="hybridMultilevel"/>
    <w:tmpl w:val="C352A6E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676DF1"/>
    <w:multiLevelType w:val="hybridMultilevel"/>
    <w:tmpl w:val="C4D25416"/>
    <w:lvl w:ilvl="0" w:tplc="5FA8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900EBD"/>
    <w:multiLevelType w:val="hybridMultilevel"/>
    <w:tmpl w:val="AD481BDA"/>
    <w:lvl w:ilvl="0" w:tplc="77D474C8">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57AA5FB3"/>
    <w:multiLevelType w:val="hybridMultilevel"/>
    <w:tmpl w:val="4B881746"/>
    <w:lvl w:ilvl="0" w:tplc="AA48FE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9722277"/>
    <w:multiLevelType w:val="hybridMultilevel"/>
    <w:tmpl w:val="C68807E2"/>
    <w:lvl w:ilvl="0" w:tplc="284EC314">
      <w:start w:val="1"/>
      <w:numFmt w:val="lowerRoman"/>
      <w:lvlText w:val="%1."/>
      <w:lvlJc w:val="left"/>
      <w:pPr>
        <w:ind w:left="784" w:hanging="360"/>
      </w:pPr>
      <w:rPr>
        <w:rFonts w:cstheme="minorBidi" w:hint="default"/>
        <w:b w:val="0"/>
        <w:color w:val="00000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4">
    <w:nsid w:val="59D32D1F"/>
    <w:multiLevelType w:val="hybridMultilevel"/>
    <w:tmpl w:val="6200137A"/>
    <w:lvl w:ilvl="0" w:tplc="284EC314">
      <w:start w:val="1"/>
      <w:numFmt w:val="lowerRoman"/>
      <w:lvlText w:val="%1."/>
      <w:lvlJc w:val="left"/>
      <w:pPr>
        <w:ind w:left="1080" w:hanging="72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EB61E7"/>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160379"/>
    <w:multiLevelType w:val="hybridMultilevel"/>
    <w:tmpl w:val="494A2D2C"/>
    <w:lvl w:ilvl="0" w:tplc="20ACE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D51644"/>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2929D3"/>
    <w:multiLevelType w:val="hybridMultilevel"/>
    <w:tmpl w:val="9F421378"/>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5E315F"/>
    <w:multiLevelType w:val="hybridMultilevel"/>
    <w:tmpl w:val="7CA2AF14"/>
    <w:lvl w:ilvl="0" w:tplc="CEEE2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C3162"/>
    <w:multiLevelType w:val="hybridMultilevel"/>
    <w:tmpl w:val="18E6A084"/>
    <w:lvl w:ilvl="0" w:tplc="7DC692D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8136E"/>
    <w:multiLevelType w:val="hybridMultilevel"/>
    <w:tmpl w:val="4280A1B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0F2F3A"/>
    <w:multiLevelType w:val="hybridMultilevel"/>
    <w:tmpl w:val="2744A4BE"/>
    <w:lvl w:ilvl="0" w:tplc="C8088B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1220EC"/>
    <w:multiLevelType w:val="hybridMultilevel"/>
    <w:tmpl w:val="B9601F26"/>
    <w:lvl w:ilvl="0" w:tplc="5C9AD500">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27F7F44"/>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BF5171"/>
    <w:multiLevelType w:val="hybridMultilevel"/>
    <w:tmpl w:val="3ACCFED8"/>
    <w:lvl w:ilvl="0" w:tplc="85689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363029"/>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C209A8"/>
    <w:multiLevelType w:val="hybridMultilevel"/>
    <w:tmpl w:val="41CC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D72185"/>
    <w:multiLevelType w:val="hybridMultilevel"/>
    <w:tmpl w:val="3844E0E0"/>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A800AB"/>
    <w:multiLevelType w:val="hybridMultilevel"/>
    <w:tmpl w:val="7F042AE0"/>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3015C5"/>
    <w:multiLevelType w:val="hybridMultilevel"/>
    <w:tmpl w:val="CEEA7226"/>
    <w:lvl w:ilvl="0" w:tplc="9D5428A2">
      <w:start w:val="1"/>
      <w:numFmt w:val="decimal"/>
      <w:lvlText w:val="%1."/>
      <w:lvlJc w:val="left"/>
      <w:pPr>
        <w:ind w:left="760" w:hanging="540"/>
      </w:pPr>
      <w:rPr>
        <w:rFonts w:ascii="Times New Roman" w:eastAsia="Times New Roman" w:hAnsi="Times New Roman" w:cs="Times New Roman" w:hint="default"/>
        <w:spacing w:val="-3"/>
        <w:w w:val="100"/>
        <w:sz w:val="24"/>
        <w:szCs w:val="24"/>
        <w:lang w:val="en-US" w:eastAsia="en-US" w:bidi="ar-SA"/>
      </w:rPr>
    </w:lvl>
    <w:lvl w:ilvl="1" w:tplc="3D762440">
      <w:start w:val="1"/>
      <w:numFmt w:val="decimal"/>
      <w:lvlText w:val="%2."/>
      <w:lvlJc w:val="left"/>
      <w:pPr>
        <w:ind w:left="940" w:hanging="360"/>
      </w:pPr>
      <w:rPr>
        <w:rFonts w:ascii="Times New Roman" w:eastAsia="Times New Roman" w:hAnsi="Times New Roman" w:cs="Times New Roman" w:hint="default"/>
        <w:w w:val="100"/>
        <w:sz w:val="24"/>
        <w:szCs w:val="24"/>
        <w:lang w:val="en-US" w:eastAsia="en-US" w:bidi="ar-SA"/>
      </w:rPr>
    </w:lvl>
    <w:lvl w:ilvl="2" w:tplc="06C0454E">
      <w:numFmt w:val="bullet"/>
      <w:lvlText w:val="•"/>
      <w:lvlJc w:val="left"/>
      <w:pPr>
        <w:ind w:left="1966" w:hanging="360"/>
      </w:pPr>
      <w:rPr>
        <w:rFonts w:hint="default"/>
        <w:lang w:val="en-US" w:eastAsia="en-US" w:bidi="ar-SA"/>
      </w:rPr>
    </w:lvl>
    <w:lvl w:ilvl="3" w:tplc="3CEA4EBE">
      <w:numFmt w:val="bullet"/>
      <w:lvlText w:val="•"/>
      <w:lvlJc w:val="left"/>
      <w:pPr>
        <w:ind w:left="2993" w:hanging="360"/>
      </w:pPr>
      <w:rPr>
        <w:rFonts w:hint="default"/>
        <w:lang w:val="en-US" w:eastAsia="en-US" w:bidi="ar-SA"/>
      </w:rPr>
    </w:lvl>
    <w:lvl w:ilvl="4" w:tplc="517451D8">
      <w:numFmt w:val="bullet"/>
      <w:lvlText w:val="•"/>
      <w:lvlJc w:val="left"/>
      <w:pPr>
        <w:ind w:left="4020" w:hanging="360"/>
      </w:pPr>
      <w:rPr>
        <w:rFonts w:hint="default"/>
        <w:lang w:val="en-US" w:eastAsia="en-US" w:bidi="ar-SA"/>
      </w:rPr>
    </w:lvl>
    <w:lvl w:ilvl="5" w:tplc="349EEA6E">
      <w:numFmt w:val="bullet"/>
      <w:lvlText w:val="•"/>
      <w:lvlJc w:val="left"/>
      <w:pPr>
        <w:ind w:left="5046" w:hanging="360"/>
      </w:pPr>
      <w:rPr>
        <w:rFonts w:hint="default"/>
        <w:lang w:val="en-US" w:eastAsia="en-US" w:bidi="ar-SA"/>
      </w:rPr>
    </w:lvl>
    <w:lvl w:ilvl="6" w:tplc="3474C32A">
      <w:numFmt w:val="bullet"/>
      <w:lvlText w:val="•"/>
      <w:lvlJc w:val="left"/>
      <w:pPr>
        <w:ind w:left="6073" w:hanging="360"/>
      </w:pPr>
      <w:rPr>
        <w:rFonts w:hint="default"/>
        <w:lang w:val="en-US" w:eastAsia="en-US" w:bidi="ar-SA"/>
      </w:rPr>
    </w:lvl>
    <w:lvl w:ilvl="7" w:tplc="B9104BCE">
      <w:numFmt w:val="bullet"/>
      <w:lvlText w:val="•"/>
      <w:lvlJc w:val="left"/>
      <w:pPr>
        <w:ind w:left="7100" w:hanging="360"/>
      </w:pPr>
      <w:rPr>
        <w:rFonts w:hint="default"/>
        <w:lang w:val="en-US" w:eastAsia="en-US" w:bidi="ar-SA"/>
      </w:rPr>
    </w:lvl>
    <w:lvl w:ilvl="8" w:tplc="9566D874">
      <w:numFmt w:val="bullet"/>
      <w:lvlText w:val="•"/>
      <w:lvlJc w:val="left"/>
      <w:pPr>
        <w:ind w:left="8126" w:hanging="360"/>
      </w:pPr>
      <w:rPr>
        <w:rFonts w:hint="default"/>
        <w:lang w:val="en-US" w:eastAsia="en-US" w:bidi="ar-SA"/>
      </w:rPr>
    </w:lvl>
  </w:abstractNum>
  <w:abstractNum w:abstractNumId="61">
    <w:nsid w:val="6D8006FB"/>
    <w:multiLevelType w:val="hybridMultilevel"/>
    <w:tmpl w:val="E242B00A"/>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9A6896"/>
    <w:multiLevelType w:val="hybridMultilevel"/>
    <w:tmpl w:val="05B429BC"/>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D05D81"/>
    <w:multiLevelType w:val="hybridMultilevel"/>
    <w:tmpl w:val="E3CED28A"/>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300097"/>
    <w:multiLevelType w:val="hybridMultilevel"/>
    <w:tmpl w:val="92488184"/>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612C82"/>
    <w:multiLevelType w:val="hybridMultilevel"/>
    <w:tmpl w:val="574203E8"/>
    <w:lvl w:ilvl="0" w:tplc="FB62A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EB6758"/>
    <w:multiLevelType w:val="hybridMultilevel"/>
    <w:tmpl w:val="ECC85CB2"/>
    <w:lvl w:ilvl="0" w:tplc="5FA8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554168"/>
    <w:multiLevelType w:val="hybridMultilevel"/>
    <w:tmpl w:val="EEF243B8"/>
    <w:lvl w:ilvl="0" w:tplc="5EBE05F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9BC6B3A"/>
    <w:multiLevelType w:val="hybridMultilevel"/>
    <w:tmpl w:val="17C8B3D6"/>
    <w:lvl w:ilvl="0" w:tplc="A790E8EA">
      <w:start w:val="1"/>
      <w:numFmt w:val="low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9">
    <w:nsid w:val="7C8A08DB"/>
    <w:multiLevelType w:val="hybridMultilevel"/>
    <w:tmpl w:val="F99C7C14"/>
    <w:lvl w:ilvl="0" w:tplc="284EC314">
      <w:start w:val="1"/>
      <w:numFmt w:val="lowerRoman"/>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E62395"/>
    <w:multiLevelType w:val="hybridMultilevel"/>
    <w:tmpl w:val="57FCC864"/>
    <w:lvl w:ilvl="0" w:tplc="E8106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956762"/>
    <w:multiLevelType w:val="hybridMultilevel"/>
    <w:tmpl w:val="46D24B7C"/>
    <w:lvl w:ilvl="0" w:tplc="81A41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6A6CB3"/>
    <w:multiLevelType w:val="hybridMultilevel"/>
    <w:tmpl w:val="51A69D2A"/>
    <w:lvl w:ilvl="0" w:tplc="BC965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EC62C0"/>
    <w:multiLevelType w:val="hybridMultilevel"/>
    <w:tmpl w:val="A49C9718"/>
    <w:lvl w:ilvl="0" w:tplc="D73EE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2"/>
  </w:num>
  <w:num w:numId="4">
    <w:abstractNumId w:val="60"/>
  </w:num>
  <w:num w:numId="5">
    <w:abstractNumId w:val="5"/>
  </w:num>
  <w:num w:numId="6">
    <w:abstractNumId w:val="37"/>
  </w:num>
  <w:num w:numId="7">
    <w:abstractNumId w:val="41"/>
  </w:num>
  <w:num w:numId="8">
    <w:abstractNumId w:val="55"/>
  </w:num>
  <w:num w:numId="9">
    <w:abstractNumId w:val="13"/>
  </w:num>
  <w:num w:numId="10">
    <w:abstractNumId w:val="36"/>
  </w:num>
  <w:num w:numId="11">
    <w:abstractNumId w:val="2"/>
  </w:num>
  <w:num w:numId="12">
    <w:abstractNumId w:val="67"/>
  </w:num>
  <w:num w:numId="13">
    <w:abstractNumId w:val="30"/>
  </w:num>
  <w:num w:numId="14">
    <w:abstractNumId w:val="63"/>
  </w:num>
  <w:num w:numId="15">
    <w:abstractNumId w:val="61"/>
  </w:num>
  <w:num w:numId="16">
    <w:abstractNumId w:val="29"/>
  </w:num>
  <w:num w:numId="17">
    <w:abstractNumId w:val="62"/>
  </w:num>
  <w:num w:numId="18">
    <w:abstractNumId w:val="56"/>
  </w:num>
  <w:num w:numId="19">
    <w:abstractNumId w:val="45"/>
  </w:num>
  <w:num w:numId="20">
    <w:abstractNumId w:val="17"/>
  </w:num>
  <w:num w:numId="21">
    <w:abstractNumId w:val="50"/>
  </w:num>
  <w:num w:numId="22">
    <w:abstractNumId w:val="23"/>
  </w:num>
  <w:num w:numId="23">
    <w:abstractNumId w:val="73"/>
  </w:num>
  <w:num w:numId="24">
    <w:abstractNumId w:val="26"/>
  </w:num>
  <w:num w:numId="25">
    <w:abstractNumId w:val="54"/>
  </w:num>
  <w:num w:numId="26">
    <w:abstractNumId w:val="51"/>
  </w:num>
  <w:num w:numId="27">
    <w:abstractNumId w:val="8"/>
  </w:num>
  <w:num w:numId="28">
    <w:abstractNumId w:val="34"/>
  </w:num>
  <w:num w:numId="29">
    <w:abstractNumId w:val="47"/>
  </w:num>
  <w:num w:numId="30">
    <w:abstractNumId w:val="40"/>
  </w:num>
  <w:num w:numId="31">
    <w:abstractNumId w:val="22"/>
  </w:num>
  <w:num w:numId="32">
    <w:abstractNumId w:val="20"/>
  </w:num>
  <w:num w:numId="33">
    <w:abstractNumId w:val="66"/>
  </w:num>
  <w:num w:numId="34">
    <w:abstractNumId w:val="1"/>
  </w:num>
  <w:num w:numId="35">
    <w:abstractNumId w:val="4"/>
  </w:num>
  <w:num w:numId="36">
    <w:abstractNumId w:val="57"/>
  </w:num>
  <w:num w:numId="37">
    <w:abstractNumId w:val="15"/>
  </w:num>
  <w:num w:numId="38">
    <w:abstractNumId w:val="39"/>
  </w:num>
  <w:num w:numId="39">
    <w:abstractNumId w:val="3"/>
  </w:num>
  <w:num w:numId="40">
    <w:abstractNumId w:val="32"/>
  </w:num>
  <w:num w:numId="41">
    <w:abstractNumId w:val="25"/>
  </w:num>
  <w:num w:numId="42">
    <w:abstractNumId w:val="19"/>
  </w:num>
  <w:num w:numId="43">
    <w:abstractNumId w:val="0"/>
  </w:num>
  <w:num w:numId="44">
    <w:abstractNumId w:val="71"/>
  </w:num>
  <w:num w:numId="45">
    <w:abstractNumId w:val="65"/>
  </w:num>
  <w:num w:numId="46">
    <w:abstractNumId w:val="49"/>
  </w:num>
  <w:num w:numId="47">
    <w:abstractNumId w:val="44"/>
  </w:num>
  <w:num w:numId="48">
    <w:abstractNumId w:val="11"/>
  </w:num>
  <w:num w:numId="49">
    <w:abstractNumId w:val="72"/>
  </w:num>
  <w:num w:numId="50">
    <w:abstractNumId w:val="69"/>
  </w:num>
  <w:num w:numId="51">
    <w:abstractNumId w:val="58"/>
  </w:num>
  <w:num w:numId="52">
    <w:abstractNumId w:val="48"/>
  </w:num>
  <w:num w:numId="53">
    <w:abstractNumId w:val="14"/>
  </w:num>
  <w:num w:numId="54">
    <w:abstractNumId w:val="9"/>
  </w:num>
  <w:num w:numId="55">
    <w:abstractNumId w:val="21"/>
  </w:num>
  <w:num w:numId="56">
    <w:abstractNumId w:val="31"/>
  </w:num>
  <w:num w:numId="57">
    <w:abstractNumId w:val="43"/>
  </w:num>
  <w:num w:numId="58">
    <w:abstractNumId w:val="33"/>
  </w:num>
  <w:num w:numId="59">
    <w:abstractNumId w:val="28"/>
  </w:num>
  <w:num w:numId="60">
    <w:abstractNumId w:val="27"/>
  </w:num>
  <w:num w:numId="61">
    <w:abstractNumId w:val="59"/>
  </w:num>
  <w:num w:numId="62">
    <w:abstractNumId w:val="7"/>
  </w:num>
  <w:num w:numId="63">
    <w:abstractNumId w:val="64"/>
  </w:num>
  <w:num w:numId="64">
    <w:abstractNumId w:val="68"/>
  </w:num>
  <w:num w:numId="65">
    <w:abstractNumId w:val="46"/>
  </w:num>
  <w:num w:numId="66">
    <w:abstractNumId w:val="18"/>
  </w:num>
  <w:num w:numId="67">
    <w:abstractNumId w:val="70"/>
  </w:num>
  <w:num w:numId="68">
    <w:abstractNumId w:val="6"/>
  </w:num>
  <w:num w:numId="69">
    <w:abstractNumId w:val="42"/>
  </w:num>
  <w:num w:numId="70">
    <w:abstractNumId w:val="53"/>
  </w:num>
  <w:num w:numId="71">
    <w:abstractNumId w:val="16"/>
  </w:num>
  <w:num w:numId="72">
    <w:abstractNumId w:val="38"/>
  </w:num>
  <w:num w:numId="73">
    <w:abstractNumId w:val="35"/>
  </w:num>
  <w:num w:numId="74">
    <w:abstractNumId w:val="1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6566"/>
    <w:rsid w:val="00003ADF"/>
    <w:rsid w:val="00003CF2"/>
    <w:rsid w:val="00007681"/>
    <w:rsid w:val="000143F3"/>
    <w:rsid w:val="0001442A"/>
    <w:rsid w:val="00047374"/>
    <w:rsid w:val="00065DF4"/>
    <w:rsid w:val="00075B01"/>
    <w:rsid w:val="00081A1D"/>
    <w:rsid w:val="00087021"/>
    <w:rsid w:val="000958C9"/>
    <w:rsid w:val="000B7298"/>
    <w:rsid w:val="000C4235"/>
    <w:rsid w:val="000C76EB"/>
    <w:rsid w:val="000F022B"/>
    <w:rsid w:val="000F32E5"/>
    <w:rsid w:val="001131DB"/>
    <w:rsid w:val="00113711"/>
    <w:rsid w:val="0011563F"/>
    <w:rsid w:val="001209B0"/>
    <w:rsid w:val="00135DDE"/>
    <w:rsid w:val="001427E0"/>
    <w:rsid w:val="001678FA"/>
    <w:rsid w:val="001728A8"/>
    <w:rsid w:val="00172CFA"/>
    <w:rsid w:val="00173032"/>
    <w:rsid w:val="00191A61"/>
    <w:rsid w:val="001979C6"/>
    <w:rsid w:val="001B12CB"/>
    <w:rsid w:val="001B1E86"/>
    <w:rsid w:val="001B34CD"/>
    <w:rsid w:val="001B4BFA"/>
    <w:rsid w:val="001D4B9B"/>
    <w:rsid w:val="001F4061"/>
    <w:rsid w:val="00206672"/>
    <w:rsid w:val="00210A88"/>
    <w:rsid w:val="0021379E"/>
    <w:rsid w:val="00217421"/>
    <w:rsid w:val="00224184"/>
    <w:rsid w:val="0024010E"/>
    <w:rsid w:val="002427B4"/>
    <w:rsid w:val="00244995"/>
    <w:rsid w:val="00247EFB"/>
    <w:rsid w:val="0025050E"/>
    <w:rsid w:val="00262AA0"/>
    <w:rsid w:val="002651AB"/>
    <w:rsid w:val="0028126B"/>
    <w:rsid w:val="002940F6"/>
    <w:rsid w:val="002A25CE"/>
    <w:rsid w:val="002A6021"/>
    <w:rsid w:val="002B5F0B"/>
    <w:rsid w:val="002B7C10"/>
    <w:rsid w:val="002D43A0"/>
    <w:rsid w:val="002D64FB"/>
    <w:rsid w:val="003045DA"/>
    <w:rsid w:val="00304D7E"/>
    <w:rsid w:val="003079F9"/>
    <w:rsid w:val="00324FB9"/>
    <w:rsid w:val="003322A9"/>
    <w:rsid w:val="003403B1"/>
    <w:rsid w:val="00340FC4"/>
    <w:rsid w:val="0034552B"/>
    <w:rsid w:val="00351DA5"/>
    <w:rsid w:val="003541B3"/>
    <w:rsid w:val="00356905"/>
    <w:rsid w:val="00356A06"/>
    <w:rsid w:val="00363259"/>
    <w:rsid w:val="00366AA7"/>
    <w:rsid w:val="00371367"/>
    <w:rsid w:val="003716A5"/>
    <w:rsid w:val="00383237"/>
    <w:rsid w:val="003937D2"/>
    <w:rsid w:val="00396410"/>
    <w:rsid w:val="003C03FB"/>
    <w:rsid w:val="003E0A6B"/>
    <w:rsid w:val="003E16CD"/>
    <w:rsid w:val="003E70A3"/>
    <w:rsid w:val="003F018D"/>
    <w:rsid w:val="003F517A"/>
    <w:rsid w:val="00414CD8"/>
    <w:rsid w:val="00417291"/>
    <w:rsid w:val="00417EFF"/>
    <w:rsid w:val="00426E7D"/>
    <w:rsid w:val="00433B32"/>
    <w:rsid w:val="00440427"/>
    <w:rsid w:val="00440A59"/>
    <w:rsid w:val="00446AE5"/>
    <w:rsid w:val="00450044"/>
    <w:rsid w:val="00453F64"/>
    <w:rsid w:val="0046326B"/>
    <w:rsid w:val="00470D56"/>
    <w:rsid w:val="00472EF5"/>
    <w:rsid w:val="00480FA2"/>
    <w:rsid w:val="0048556B"/>
    <w:rsid w:val="0049193D"/>
    <w:rsid w:val="00493D92"/>
    <w:rsid w:val="004A4F1A"/>
    <w:rsid w:val="004B4207"/>
    <w:rsid w:val="004C1E76"/>
    <w:rsid w:val="004C7C4B"/>
    <w:rsid w:val="004D0883"/>
    <w:rsid w:val="004D59DB"/>
    <w:rsid w:val="004E07A5"/>
    <w:rsid w:val="004E5AA3"/>
    <w:rsid w:val="004E6677"/>
    <w:rsid w:val="004F0738"/>
    <w:rsid w:val="004F367D"/>
    <w:rsid w:val="00500182"/>
    <w:rsid w:val="005078B2"/>
    <w:rsid w:val="0051062E"/>
    <w:rsid w:val="005169F3"/>
    <w:rsid w:val="00532A97"/>
    <w:rsid w:val="005332C1"/>
    <w:rsid w:val="00534472"/>
    <w:rsid w:val="00534CDA"/>
    <w:rsid w:val="0055346E"/>
    <w:rsid w:val="00564E51"/>
    <w:rsid w:val="0058380F"/>
    <w:rsid w:val="00584CAF"/>
    <w:rsid w:val="005A1AD5"/>
    <w:rsid w:val="005A37AD"/>
    <w:rsid w:val="005B1D1C"/>
    <w:rsid w:val="005C1F57"/>
    <w:rsid w:val="005C71BE"/>
    <w:rsid w:val="005D06A3"/>
    <w:rsid w:val="00610A2A"/>
    <w:rsid w:val="0061634B"/>
    <w:rsid w:val="006323DA"/>
    <w:rsid w:val="0063720E"/>
    <w:rsid w:val="006522EB"/>
    <w:rsid w:val="006544A5"/>
    <w:rsid w:val="00660932"/>
    <w:rsid w:val="0066326F"/>
    <w:rsid w:val="0066329C"/>
    <w:rsid w:val="00681DEF"/>
    <w:rsid w:val="00685C44"/>
    <w:rsid w:val="00693D0A"/>
    <w:rsid w:val="00694BB8"/>
    <w:rsid w:val="006A19D2"/>
    <w:rsid w:val="006C116B"/>
    <w:rsid w:val="006C4742"/>
    <w:rsid w:val="006C4BFD"/>
    <w:rsid w:val="006E1F40"/>
    <w:rsid w:val="006F6747"/>
    <w:rsid w:val="00727802"/>
    <w:rsid w:val="0073502D"/>
    <w:rsid w:val="00742D29"/>
    <w:rsid w:val="007435D1"/>
    <w:rsid w:val="007529B1"/>
    <w:rsid w:val="0075384B"/>
    <w:rsid w:val="00762361"/>
    <w:rsid w:val="00794DD9"/>
    <w:rsid w:val="007A6360"/>
    <w:rsid w:val="007B3C24"/>
    <w:rsid w:val="007C5E07"/>
    <w:rsid w:val="007D4C6B"/>
    <w:rsid w:val="007E4564"/>
    <w:rsid w:val="007E6809"/>
    <w:rsid w:val="007F0ADB"/>
    <w:rsid w:val="00802200"/>
    <w:rsid w:val="00804C90"/>
    <w:rsid w:val="0081246B"/>
    <w:rsid w:val="008152FE"/>
    <w:rsid w:val="00822669"/>
    <w:rsid w:val="0082298E"/>
    <w:rsid w:val="008779AB"/>
    <w:rsid w:val="00884C22"/>
    <w:rsid w:val="00885172"/>
    <w:rsid w:val="00891CCA"/>
    <w:rsid w:val="008A559F"/>
    <w:rsid w:val="008B0950"/>
    <w:rsid w:val="008B17C7"/>
    <w:rsid w:val="008C3F1D"/>
    <w:rsid w:val="008D1725"/>
    <w:rsid w:val="008D31FA"/>
    <w:rsid w:val="008D645F"/>
    <w:rsid w:val="008D7B34"/>
    <w:rsid w:val="008E13BE"/>
    <w:rsid w:val="00900C69"/>
    <w:rsid w:val="0090147B"/>
    <w:rsid w:val="00913791"/>
    <w:rsid w:val="0092171D"/>
    <w:rsid w:val="009242E3"/>
    <w:rsid w:val="00931023"/>
    <w:rsid w:val="00933126"/>
    <w:rsid w:val="00944FCA"/>
    <w:rsid w:val="00950C03"/>
    <w:rsid w:val="00957186"/>
    <w:rsid w:val="00960202"/>
    <w:rsid w:val="0096427A"/>
    <w:rsid w:val="009650F0"/>
    <w:rsid w:val="009945FD"/>
    <w:rsid w:val="009B06FC"/>
    <w:rsid w:val="009B2243"/>
    <w:rsid w:val="009B3504"/>
    <w:rsid w:val="009B4E75"/>
    <w:rsid w:val="009B5388"/>
    <w:rsid w:val="009C1640"/>
    <w:rsid w:val="009C5F01"/>
    <w:rsid w:val="009E161A"/>
    <w:rsid w:val="009E277F"/>
    <w:rsid w:val="009E7FEE"/>
    <w:rsid w:val="009F1066"/>
    <w:rsid w:val="009F1117"/>
    <w:rsid w:val="009F5D50"/>
    <w:rsid w:val="009F7ADF"/>
    <w:rsid w:val="00A02D85"/>
    <w:rsid w:val="00A036D7"/>
    <w:rsid w:val="00A32F77"/>
    <w:rsid w:val="00A334D0"/>
    <w:rsid w:val="00A3437C"/>
    <w:rsid w:val="00A3667A"/>
    <w:rsid w:val="00A50708"/>
    <w:rsid w:val="00A51203"/>
    <w:rsid w:val="00A71B1E"/>
    <w:rsid w:val="00A75FF8"/>
    <w:rsid w:val="00A86EDC"/>
    <w:rsid w:val="00A92B21"/>
    <w:rsid w:val="00AB1D22"/>
    <w:rsid w:val="00AF1043"/>
    <w:rsid w:val="00AF405E"/>
    <w:rsid w:val="00B01EB9"/>
    <w:rsid w:val="00B03BB3"/>
    <w:rsid w:val="00B10DA6"/>
    <w:rsid w:val="00B137ED"/>
    <w:rsid w:val="00B176FE"/>
    <w:rsid w:val="00B21F33"/>
    <w:rsid w:val="00B32025"/>
    <w:rsid w:val="00B32CE3"/>
    <w:rsid w:val="00B417B9"/>
    <w:rsid w:val="00B42641"/>
    <w:rsid w:val="00B466F9"/>
    <w:rsid w:val="00B47030"/>
    <w:rsid w:val="00B555D7"/>
    <w:rsid w:val="00B620F4"/>
    <w:rsid w:val="00B6327C"/>
    <w:rsid w:val="00B65065"/>
    <w:rsid w:val="00B65454"/>
    <w:rsid w:val="00B679B9"/>
    <w:rsid w:val="00B75694"/>
    <w:rsid w:val="00B818F1"/>
    <w:rsid w:val="00B82C0A"/>
    <w:rsid w:val="00BB11CF"/>
    <w:rsid w:val="00BB48AB"/>
    <w:rsid w:val="00BC3DC2"/>
    <w:rsid w:val="00BD2691"/>
    <w:rsid w:val="00BE1EC9"/>
    <w:rsid w:val="00C028A1"/>
    <w:rsid w:val="00C04151"/>
    <w:rsid w:val="00C07B02"/>
    <w:rsid w:val="00C12D07"/>
    <w:rsid w:val="00C21123"/>
    <w:rsid w:val="00C220A1"/>
    <w:rsid w:val="00C43B10"/>
    <w:rsid w:val="00C44143"/>
    <w:rsid w:val="00C5112F"/>
    <w:rsid w:val="00C56FD3"/>
    <w:rsid w:val="00C651AD"/>
    <w:rsid w:val="00C70B15"/>
    <w:rsid w:val="00C822D7"/>
    <w:rsid w:val="00C90F23"/>
    <w:rsid w:val="00C96E00"/>
    <w:rsid w:val="00CA34B8"/>
    <w:rsid w:val="00CB029C"/>
    <w:rsid w:val="00CB2D19"/>
    <w:rsid w:val="00CB2E39"/>
    <w:rsid w:val="00CB3943"/>
    <w:rsid w:val="00CD7536"/>
    <w:rsid w:val="00CF5234"/>
    <w:rsid w:val="00D02331"/>
    <w:rsid w:val="00D1478F"/>
    <w:rsid w:val="00D17411"/>
    <w:rsid w:val="00D21C94"/>
    <w:rsid w:val="00D33331"/>
    <w:rsid w:val="00D4457D"/>
    <w:rsid w:val="00D632B8"/>
    <w:rsid w:val="00D708E8"/>
    <w:rsid w:val="00D8423C"/>
    <w:rsid w:val="00D947EF"/>
    <w:rsid w:val="00DA46DC"/>
    <w:rsid w:val="00DA5D90"/>
    <w:rsid w:val="00DA7269"/>
    <w:rsid w:val="00DB297D"/>
    <w:rsid w:val="00DC6D23"/>
    <w:rsid w:val="00DD06BF"/>
    <w:rsid w:val="00DD0809"/>
    <w:rsid w:val="00DD1F03"/>
    <w:rsid w:val="00DE0B1D"/>
    <w:rsid w:val="00DE377E"/>
    <w:rsid w:val="00DE6566"/>
    <w:rsid w:val="00DF08D3"/>
    <w:rsid w:val="00DF6840"/>
    <w:rsid w:val="00E07FD6"/>
    <w:rsid w:val="00E1324B"/>
    <w:rsid w:val="00E1427E"/>
    <w:rsid w:val="00E16FD4"/>
    <w:rsid w:val="00E31EE8"/>
    <w:rsid w:val="00E32AC8"/>
    <w:rsid w:val="00E33CF2"/>
    <w:rsid w:val="00E43E07"/>
    <w:rsid w:val="00E462C8"/>
    <w:rsid w:val="00E475D9"/>
    <w:rsid w:val="00E548DE"/>
    <w:rsid w:val="00E55829"/>
    <w:rsid w:val="00E571CD"/>
    <w:rsid w:val="00E63D38"/>
    <w:rsid w:val="00E65DC7"/>
    <w:rsid w:val="00E84D5D"/>
    <w:rsid w:val="00E85E74"/>
    <w:rsid w:val="00E860C1"/>
    <w:rsid w:val="00E90587"/>
    <w:rsid w:val="00E9278D"/>
    <w:rsid w:val="00E95688"/>
    <w:rsid w:val="00EA1FCC"/>
    <w:rsid w:val="00EC2C25"/>
    <w:rsid w:val="00EC7809"/>
    <w:rsid w:val="00ED2687"/>
    <w:rsid w:val="00ED3EEA"/>
    <w:rsid w:val="00EE6797"/>
    <w:rsid w:val="00EE6B9B"/>
    <w:rsid w:val="00EF2241"/>
    <w:rsid w:val="00EF4DC4"/>
    <w:rsid w:val="00F053CD"/>
    <w:rsid w:val="00F0752C"/>
    <w:rsid w:val="00F11165"/>
    <w:rsid w:val="00F17B9C"/>
    <w:rsid w:val="00F25A5F"/>
    <w:rsid w:val="00F30798"/>
    <w:rsid w:val="00F514E6"/>
    <w:rsid w:val="00F53CD3"/>
    <w:rsid w:val="00F56ABC"/>
    <w:rsid w:val="00F81587"/>
    <w:rsid w:val="00F96253"/>
    <w:rsid w:val="00FB1748"/>
    <w:rsid w:val="00FB446A"/>
    <w:rsid w:val="00FC763C"/>
    <w:rsid w:val="00FD3655"/>
    <w:rsid w:val="00FE0843"/>
    <w:rsid w:val="00FF02A2"/>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07"/>
  </w:style>
  <w:style w:type="paragraph" w:styleId="Heading1">
    <w:name w:val="heading 1"/>
    <w:basedOn w:val="Normal"/>
    <w:link w:val="Heading1Char"/>
    <w:uiPriority w:val="1"/>
    <w:qFormat/>
    <w:rsid w:val="004D0883"/>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5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656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4D088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D0883"/>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0883"/>
    <w:rPr>
      <w:rFonts w:ascii="Times New Roman" w:eastAsia="Times New Roman" w:hAnsi="Times New Roman" w:cs="Times New Roman"/>
      <w:sz w:val="24"/>
      <w:szCs w:val="24"/>
    </w:rPr>
  </w:style>
  <w:style w:type="paragraph" w:styleId="NoSpacing">
    <w:name w:val="No Spacing"/>
    <w:uiPriority w:val="1"/>
    <w:qFormat/>
    <w:rsid w:val="00DF6840"/>
    <w:pPr>
      <w:spacing w:after="0" w:line="240" w:lineRule="auto"/>
    </w:pPr>
    <w:rPr>
      <w:rFonts w:eastAsiaTheme="minorHAnsi"/>
    </w:rPr>
  </w:style>
  <w:style w:type="paragraph" w:styleId="Header">
    <w:name w:val="header"/>
    <w:basedOn w:val="Normal"/>
    <w:link w:val="HeaderChar"/>
    <w:uiPriority w:val="99"/>
    <w:semiHidden/>
    <w:unhideWhenUsed/>
    <w:rsid w:val="006C4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742"/>
  </w:style>
  <w:style w:type="paragraph" w:styleId="Footer">
    <w:name w:val="footer"/>
    <w:basedOn w:val="Normal"/>
    <w:link w:val="FooterChar"/>
    <w:uiPriority w:val="99"/>
    <w:unhideWhenUsed/>
    <w:rsid w:val="006C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742"/>
  </w:style>
  <w:style w:type="paragraph" w:customStyle="1" w:styleId="Default">
    <w:name w:val="Default"/>
    <w:rsid w:val="00762361"/>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character" w:styleId="Hyperlink">
    <w:name w:val="Hyperlink"/>
    <w:uiPriority w:val="99"/>
    <w:unhideWhenUsed/>
    <w:rsid w:val="00762361"/>
    <w:rPr>
      <w:color w:val="0000FF"/>
      <w:u w:val="single"/>
    </w:rPr>
  </w:style>
  <w:style w:type="character" w:styleId="Emphasis">
    <w:name w:val="Emphasis"/>
    <w:uiPriority w:val="20"/>
    <w:qFormat/>
    <w:rsid w:val="00762361"/>
    <w:rPr>
      <w:i/>
      <w:iCs/>
    </w:rPr>
  </w:style>
  <w:style w:type="character" w:customStyle="1" w:styleId="element-invisible">
    <w:name w:val="element-invisible"/>
    <w:rsid w:val="00762361"/>
  </w:style>
  <w:style w:type="paragraph" w:styleId="Title">
    <w:name w:val="Title"/>
    <w:basedOn w:val="Normal"/>
    <w:link w:val="TitleChar"/>
    <w:uiPriority w:val="1"/>
    <w:qFormat/>
    <w:rsid w:val="00D8423C"/>
    <w:pPr>
      <w:widowControl w:val="0"/>
      <w:autoSpaceDE w:val="0"/>
      <w:autoSpaceDN w:val="0"/>
      <w:spacing w:after="0" w:line="240" w:lineRule="auto"/>
      <w:ind w:left="1608" w:hanging="1042"/>
    </w:pPr>
    <w:rPr>
      <w:rFonts w:ascii="Times New Roman" w:eastAsia="Times New Roman" w:hAnsi="Times New Roman" w:cs="Times New Roman"/>
      <w:b/>
      <w:bCs/>
      <w:sz w:val="60"/>
      <w:szCs w:val="60"/>
    </w:rPr>
  </w:style>
  <w:style w:type="character" w:customStyle="1" w:styleId="TitleChar">
    <w:name w:val="Title Char"/>
    <w:basedOn w:val="DefaultParagraphFont"/>
    <w:link w:val="Title"/>
    <w:uiPriority w:val="1"/>
    <w:rsid w:val="00D8423C"/>
    <w:rPr>
      <w:rFonts w:ascii="Times New Roman" w:eastAsia="Times New Roman" w:hAnsi="Times New Roman" w:cs="Times New Roman"/>
      <w:b/>
      <w:bCs/>
      <w:sz w:val="60"/>
      <w:szCs w:val="60"/>
    </w:rPr>
  </w:style>
</w:styles>
</file>

<file path=word/webSettings.xml><?xml version="1.0" encoding="utf-8"?>
<w:webSettings xmlns:r="http://schemas.openxmlformats.org/officeDocument/2006/relationships" xmlns:w="http://schemas.openxmlformats.org/wordprocessingml/2006/main">
  <w:divs>
    <w:div w:id="1258055978">
      <w:bodyDiv w:val="1"/>
      <w:marLeft w:val="0"/>
      <w:marRight w:val="0"/>
      <w:marTop w:val="0"/>
      <w:marBottom w:val="0"/>
      <w:divBdr>
        <w:top w:val="none" w:sz="0" w:space="0" w:color="auto"/>
        <w:left w:val="none" w:sz="0" w:space="0" w:color="auto"/>
        <w:bottom w:val="none" w:sz="0" w:space="0" w:color="auto"/>
        <w:right w:val="none" w:sz="0" w:space="0" w:color="auto"/>
      </w:divBdr>
    </w:div>
    <w:div w:id="19511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who.int/iris/bitstream/10665/43541/1/9241547073_e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pillover-Animal-Infections-Human-Pandemic/dp/0393346617/ref=sr_1_1?ie=UTF8&amp;qid=1465390272&amp;sr=8-1&amp;keywords=spillov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GIS-Public-Health-Second-Edition/dp/1609187504" TargetMode="External"/><Relationship Id="rId5" Type="http://schemas.openxmlformats.org/officeDocument/2006/relationships/webSettings" Target="webSettings.xml"/><Relationship Id="rId15" Type="http://schemas.openxmlformats.org/officeDocument/2006/relationships/hyperlink" Target="http://www.amazon.com/Spillover-Animal-Infections-Human-Pandemic/dp/0393346617/ref=sr_1_1?ie=UTF8&amp;qid=1465390272&amp;sr=8-1&amp;keywords=spillover" TargetMode="External"/><Relationship Id="rId10" Type="http://schemas.openxmlformats.org/officeDocument/2006/relationships/hyperlink" Target="http://apps.who.int/iris/bitstream/10665/43541/1/9241547073_eng.pdf" TargetMode="External"/><Relationship Id="rId4" Type="http://schemas.openxmlformats.org/officeDocument/2006/relationships/settings" Target="settings.xml"/><Relationship Id="rId9" Type="http://schemas.openxmlformats.org/officeDocument/2006/relationships/hyperlink" Target="https://wwwniehs.nih.gov/research/resources/bioethics/whatis/index.cfm" TargetMode="External"/><Relationship Id="rId14" Type="http://schemas.openxmlformats.org/officeDocument/2006/relationships/hyperlink" Target="http://www.amazon.ca/GIS-Public-Health-Second-Edition/dp/1609187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A01A-D942-40CD-BA9B-3270CF14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30</Pages>
  <Words>8105</Words>
  <Characters>46201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306</cp:revision>
  <cp:lastPrinted>2021-03-15T09:25:00Z</cp:lastPrinted>
  <dcterms:created xsi:type="dcterms:W3CDTF">2021-03-10T08:07:00Z</dcterms:created>
  <dcterms:modified xsi:type="dcterms:W3CDTF">2021-03-24T07:22:00Z</dcterms:modified>
</cp:coreProperties>
</file>